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2E" w:rsidRDefault="0061462E" w:rsidP="0061462E">
      <w:pPr>
        <w:widowControl w:val="0"/>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 xml:space="preserve">ГОСУДАРСТВЕННЫЙ КОНТРАКТ № </w:t>
      </w:r>
      <w:r w:rsidR="00AC650F">
        <w:rPr>
          <w:rFonts w:ascii="Times New Roman CYR" w:hAnsi="Times New Roman CYR" w:cs="Times New Roman CYR"/>
          <w:szCs w:val="24"/>
        </w:rPr>
        <w:t>___</w:t>
      </w:r>
    </w:p>
    <w:p w:rsidR="0061462E" w:rsidRDefault="0061462E" w:rsidP="0061462E">
      <w:pPr>
        <w:widowControl w:val="0"/>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 xml:space="preserve">на оказание услуг по профессиональному обучению, дополнительному профессиональному образованию безработных граждан </w:t>
      </w:r>
    </w:p>
    <w:p w:rsidR="0061462E" w:rsidRDefault="0061462E" w:rsidP="0061462E">
      <w:pPr>
        <w:widowControl w:val="0"/>
        <w:autoSpaceDE w:val="0"/>
        <w:autoSpaceDN w:val="0"/>
        <w:adjustRightInd w:val="0"/>
        <w:rPr>
          <w:rFonts w:ascii="Times New Roman CYR" w:hAnsi="Times New Roman CYR" w:cs="Times New Roman CYR"/>
          <w:szCs w:val="24"/>
        </w:rPr>
      </w:pPr>
    </w:p>
    <w:p w:rsidR="0061462E" w:rsidRDefault="0061462E" w:rsidP="0061462E">
      <w:pPr>
        <w:widowControl w:val="0"/>
        <w:autoSpaceDE w:val="0"/>
        <w:autoSpaceDN w:val="0"/>
        <w:adjustRightInd w:val="0"/>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 xml:space="preserve">                                                            </w:t>
      </w:r>
      <w:r w:rsidR="00AC650F">
        <w:rPr>
          <w:rFonts w:ascii="Times New Roman CYR" w:hAnsi="Times New Roman CYR" w:cs="Times New Roman CYR"/>
          <w:szCs w:val="24"/>
        </w:rPr>
        <w:tab/>
      </w:r>
      <w:r w:rsidR="00AC650F">
        <w:rPr>
          <w:rFonts w:ascii="Times New Roman CYR" w:hAnsi="Times New Roman CYR" w:cs="Times New Roman CYR"/>
          <w:szCs w:val="24"/>
        </w:rPr>
        <w:tab/>
      </w:r>
      <w:r>
        <w:rPr>
          <w:rFonts w:ascii="Times New Roman CYR" w:hAnsi="Times New Roman CYR" w:cs="Times New Roman CYR"/>
          <w:szCs w:val="24"/>
        </w:rPr>
        <w:t>"</w:t>
      </w:r>
      <w:r w:rsidR="00AC650F">
        <w:rPr>
          <w:rFonts w:ascii="Times New Roman CYR" w:hAnsi="Times New Roman CYR" w:cs="Times New Roman CYR"/>
          <w:szCs w:val="24"/>
        </w:rPr>
        <w:t>___</w:t>
      </w:r>
      <w:r>
        <w:rPr>
          <w:rFonts w:ascii="Times New Roman CYR" w:hAnsi="Times New Roman CYR" w:cs="Times New Roman CYR"/>
          <w:szCs w:val="24"/>
        </w:rPr>
        <w:t xml:space="preserve">" </w:t>
      </w:r>
      <w:r w:rsidR="00BE7D97">
        <w:rPr>
          <w:rFonts w:ascii="Times New Roman CYR" w:hAnsi="Times New Roman CYR" w:cs="Times New Roman CYR"/>
          <w:szCs w:val="24"/>
        </w:rPr>
        <w:t xml:space="preserve"> </w:t>
      </w:r>
      <w:r w:rsidR="00AC650F">
        <w:rPr>
          <w:rFonts w:ascii="Times New Roman CYR" w:hAnsi="Times New Roman CYR" w:cs="Times New Roman CYR"/>
          <w:szCs w:val="24"/>
        </w:rPr>
        <w:t>_______</w:t>
      </w:r>
      <w:r>
        <w:rPr>
          <w:rFonts w:ascii="Times New Roman CYR" w:hAnsi="Times New Roman CYR" w:cs="Times New Roman CYR"/>
          <w:szCs w:val="24"/>
        </w:rPr>
        <w:t xml:space="preserve"> 201</w:t>
      </w:r>
      <w:r w:rsidR="00AC650F">
        <w:rPr>
          <w:rFonts w:ascii="Times New Roman CYR" w:hAnsi="Times New Roman CYR" w:cs="Times New Roman CYR"/>
          <w:szCs w:val="24"/>
        </w:rPr>
        <w:t>__</w:t>
      </w:r>
      <w:r>
        <w:rPr>
          <w:rFonts w:ascii="Times New Roman CYR" w:hAnsi="Times New Roman CYR" w:cs="Times New Roman CYR"/>
          <w:szCs w:val="24"/>
        </w:rPr>
        <w:t xml:space="preserve"> года</w:t>
      </w:r>
    </w:p>
    <w:p w:rsidR="0061462E" w:rsidRDefault="00992939" w:rsidP="0061462E">
      <w:pPr>
        <w:widowControl w:val="0"/>
        <w:autoSpaceDE w:val="0"/>
        <w:autoSpaceDN w:val="0"/>
        <w:adjustRightInd w:val="0"/>
        <w:ind w:firstLine="708"/>
        <w:jc w:val="both"/>
        <w:rPr>
          <w:szCs w:val="24"/>
        </w:rPr>
      </w:pPr>
      <w:r>
        <w:rPr>
          <w:szCs w:val="24"/>
        </w:rPr>
        <w:t>К</w:t>
      </w:r>
      <w:r w:rsidR="0061462E">
        <w:rPr>
          <w:szCs w:val="24"/>
        </w:rPr>
        <w:t xml:space="preserve">азенное учреждение Омской области "Центр занятости населения </w:t>
      </w:r>
      <w:proofErr w:type="spellStart"/>
      <w:r w:rsidR="00AC650F">
        <w:rPr>
          <w:szCs w:val="24"/>
        </w:rPr>
        <w:t>___________________</w:t>
      </w:r>
      <w:r w:rsidR="0061462E">
        <w:rPr>
          <w:szCs w:val="24"/>
        </w:rPr>
        <w:t>района</w:t>
      </w:r>
      <w:proofErr w:type="spellEnd"/>
      <w:r w:rsidR="0061462E">
        <w:rPr>
          <w:szCs w:val="24"/>
        </w:rPr>
        <w:t xml:space="preserve">" от имени Омской области, именуемое в дальнейшем "Государственный заказчик", в лице директора </w:t>
      </w:r>
      <w:r w:rsidR="00AC650F">
        <w:rPr>
          <w:szCs w:val="24"/>
        </w:rPr>
        <w:t>________________________</w:t>
      </w:r>
      <w:r w:rsidR="0061462E">
        <w:rPr>
          <w:szCs w:val="24"/>
        </w:rPr>
        <w:t xml:space="preserve">, действующего на основании Устава, с одной стороны, и Местное отделение Общероссийской общественно-государственной организации "Добровольное общество содействия армии, авиации и флоту России" </w:t>
      </w:r>
      <w:proofErr w:type="spellStart"/>
      <w:r w:rsidR="0061462E">
        <w:rPr>
          <w:szCs w:val="24"/>
        </w:rPr>
        <w:t>Шербакульского</w:t>
      </w:r>
      <w:proofErr w:type="spellEnd"/>
      <w:r w:rsidR="0061462E">
        <w:rPr>
          <w:szCs w:val="24"/>
        </w:rPr>
        <w:t xml:space="preserve"> района Омской области, именуемый в дальнейшем "Исполнитель", в лице председателя Руденко Юрия Михайловича, действующего на основании Устава, с другой стороны, именуемые вместе "Стороны", заключили настоящий Государственный контракт (далее - Контракт) согласно пункта 4 части 1 статьи 93 Федерального закона от 05.04.2014г. № 44-ФЗ "О контрактной системе в сфере закупок товаров, работ, услуг для обеспечения государственных и муниципальных нужд"  о нижеследующем:</w:t>
      </w:r>
    </w:p>
    <w:p w:rsidR="005D03DA" w:rsidRDefault="005D03DA" w:rsidP="0061462E">
      <w:pPr>
        <w:widowControl w:val="0"/>
        <w:autoSpaceDE w:val="0"/>
        <w:autoSpaceDN w:val="0"/>
        <w:adjustRightInd w:val="0"/>
        <w:ind w:firstLine="708"/>
        <w:jc w:val="both"/>
        <w:rPr>
          <w:szCs w:val="24"/>
        </w:rPr>
      </w:pPr>
    </w:p>
    <w:p w:rsidR="0061462E" w:rsidRDefault="0061462E" w:rsidP="0061462E">
      <w:pPr>
        <w:widowControl w:val="0"/>
        <w:autoSpaceDE w:val="0"/>
        <w:autoSpaceDN w:val="0"/>
        <w:adjustRightInd w:val="0"/>
        <w:ind w:firstLine="708"/>
        <w:jc w:val="center"/>
        <w:rPr>
          <w:szCs w:val="24"/>
        </w:rPr>
      </w:pPr>
      <w:r>
        <w:rPr>
          <w:szCs w:val="24"/>
        </w:rPr>
        <w:t>Предмет Контракта</w:t>
      </w:r>
    </w:p>
    <w:p w:rsidR="0061462E" w:rsidRDefault="0061462E" w:rsidP="0061462E">
      <w:pPr>
        <w:widowControl w:val="0"/>
        <w:autoSpaceDE w:val="0"/>
        <w:autoSpaceDN w:val="0"/>
        <w:adjustRightInd w:val="0"/>
        <w:ind w:firstLine="709"/>
        <w:jc w:val="both"/>
        <w:rPr>
          <w:szCs w:val="24"/>
        </w:rPr>
      </w:pPr>
      <w:r>
        <w:rPr>
          <w:szCs w:val="24"/>
        </w:rPr>
        <w:t>1.1.</w:t>
      </w:r>
      <w:r>
        <w:rPr>
          <w:szCs w:val="24"/>
          <w:lang w:val="en-US"/>
        </w:rPr>
        <w:t> </w:t>
      </w:r>
      <w:r>
        <w:rPr>
          <w:szCs w:val="24"/>
        </w:rPr>
        <w:t xml:space="preserve">Исполнитель обязуется по заданию Государственного заказчика оказать услуги по профессиональному обучению, дополнительному профессиональному образованию  безработных граждан (далее - граждан), в количестве одного человека по программе </w:t>
      </w:r>
      <w:r w:rsidR="00A7059A">
        <w:rPr>
          <w:bCs/>
          <w:szCs w:val="24"/>
        </w:rPr>
        <w:t xml:space="preserve"> </w:t>
      </w:r>
      <w:r w:rsidR="00AC650F">
        <w:rPr>
          <w:b/>
          <w:i/>
          <w:szCs w:val="24"/>
        </w:rPr>
        <w:t>______________________________________________</w:t>
      </w:r>
      <w:r>
        <w:rPr>
          <w:bCs/>
          <w:color w:val="FF0000"/>
          <w:szCs w:val="24"/>
        </w:rPr>
        <w:t xml:space="preserve"> </w:t>
      </w:r>
      <w:r>
        <w:rPr>
          <w:bCs/>
          <w:color w:val="000000" w:themeColor="text1"/>
          <w:szCs w:val="24"/>
        </w:rPr>
        <w:t>в виде профессиональной</w:t>
      </w:r>
      <w:r w:rsidR="00AC650F">
        <w:rPr>
          <w:bCs/>
          <w:color w:val="000000" w:themeColor="text1"/>
          <w:szCs w:val="24"/>
        </w:rPr>
        <w:t xml:space="preserve"> подготовки,</w:t>
      </w:r>
      <w:r>
        <w:rPr>
          <w:bCs/>
          <w:color w:val="000000" w:themeColor="text1"/>
          <w:szCs w:val="24"/>
        </w:rPr>
        <w:t xml:space="preserve"> </w:t>
      </w:r>
      <w:r w:rsidR="00AC650F">
        <w:rPr>
          <w:bCs/>
          <w:color w:val="000000" w:themeColor="text1"/>
          <w:szCs w:val="24"/>
        </w:rPr>
        <w:t>(</w:t>
      </w:r>
      <w:r w:rsidR="00BE7D97">
        <w:rPr>
          <w:bCs/>
          <w:color w:val="000000" w:themeColor="text1"/>
          <w:szCs w:val="24"/>
        </w:rPr>
        <w:t>пере</w:t>
      </w:r>
      <w:r>
        <w:rPr>
          <w:bCs/>
          <w:color w:val="000000" w:themeColor="text1"/>
          <w:szCs w:val="24"/>
        </w:rPr>
        <w:t>подготовки</w:t>
      </w:r>
      <w:r w:rsidR="00AC650F">
        <w:rPr>
          <w:bCs/>
          <w:color w:val="000000" w:themeColor="text1"/>
          <w:szCs w:val="24"/>
        </w:rPr>
        <w:t>)</w:t>
      </w:r>
      <w:r>
        <w:rPr>
          <w:bCs/>
          <w:color w:val="000000" w:themeColor="text1"/>
          <w:szCs w:val="24"/>
        </w:rPr>
        <w:t xml:space="preserve"> </w:t>
      </w:r>
      <w:r>
        <w:rPr>
          <w:color w:val="000000" w:themeColor="text1"/>
          <w:szCs w:val="24"/>
        </w:rPr>
        <w:t xml:space="preserve">(далее – услуги) в объеме </w:t>
      </w:r>
      <w:proofErr w:type="spellStart"/>
      <w:r w:rsidR="00AC650F">
        <w:rPr>
          <w:color w:val="000000" w:themeColor="text1"/>
          <w:szCs w:val="24"/>
        </w:rPr>
        <w:t>__________</w:t>
      </w:r>
      <w:r>
        <w:rPr>
          <w:color w:val="000000" w:themeColor="text1"/>
          <w:szCs w:val="24"/>
        </w:rPr>
        <w:t>часов</w:t>
      </w:r>
      <w:proofErr w:type="spellEnd"/>
      <w:r>
        <w:rPr>
          <w:color w:val="000000" w:themeColor="text1"/>
          <w:szCs w:val="24"/>
        </w:rPr>
        <w:t>, а Государственный з</w:t>
      </w:r>
      <w:r>
        <w:rPr>
          <w:szCs w:val="24"/>
        </w:rPr>
        <w:t>аказчик обязуется обеспечить оплату оказанных услуг. Обучение осуществляется в рамках оказания государственных услуг по профессиональному обучению и дополнительному профессиональному образованию граждан, включая обучение в другой местности.</w:t>
      </w:r>
    </w:p>
    <w:p w:rsidR="0061462E" w:rsidRDefault="0061462E" w:rsidP="0061462E">
      <w:pPr>
        <w:widowControl w:val="0"/>
        <w:autoSpaceDE w:val="0"/>
        <w:autoSpaceDN w:val="0"/>
        <w:adjustRightInd w:val="0"/>
        <w:ind w:firstLine="709"/>
        <w:jc w:val="both"/>
        <w:rPr>
          <w:szCs w:val="24"/>
        </w:rPr>
      </w:pPr>
      <w:r>
        <w:rPr>
          <w:szCs w:val="24"/>
        </w:rPr>
        <w:t>1.2. На основании настоящего Контракта и в соответствии с Постановлением Минтруда РФ № 3, Минобразования РФ № 1 от 13.01.2000 г.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 заключается, договор на оказание услуг по профессиональному обучению, дополнительному профессиональному образованию безработного гражданина (далее договор),  согласно приложению № 1.</w:t>
      </w:r>
    </w:p>
    <w:p w:rsidR="0061462E" w:rsidRDefault="0061462E" w:rsidP="0061462E">
      <w:pPr>
        <w:widowControl w:val="0"/>
        <w:autoSpaceDE w:val="0"/>
        <w:autoSpaceDN w:val="0"/>
        <w:adjustRightInd w:val="0"/>
        <w:ind w:firstLine="708"/>
        <w:jc w:val="both"/>
        <w:rPr>
          <w:szCs w:val="24"/>
        </w:rPr>
      </w:pPr>
      <w:r>
        <w:rPr>
          <w:szCs w:val="24"/>
        </w:rPr>
        <w:t>1.3. Место оказания услуг – Российская Федерация, Омская область, р.п. Шербакуль.</w:t>
      </w:r>
    </w:p>
    <w:p w:rsidR="0061462E" w:rsidRDefault="0061462E" w:rsidP="0061462E">
      <w:pPr>
        <w:widowControl w:val="0"/>
        <w:autoSpaceDE w:val="0"/>
        <w:autoSpaceDN w:val="0"/>
        <w:adjustRightInd w:val="0"/>
        <w:ind w:firstLine="708"/>
        <w:jc w:val="both"/>
        <w:rPr>
          <w:szCs w:val="24"/>
        </w:rPr>
      </w:pPr>
      <w:r>
        <w:rPr>
          <w:szCs w:val="24"/>
        </w:rPr>
        <w:t>1.4.</w:t>
      </w:r>
      <w:r>
        <w:rPr>
          <w:szCs w:val="24"/>
          <w:lang w:val="en-US"/>
        </w:rPr>
        <w:t> </w:t>
      </w:r>
      <w:r>
        <w:rPr>
          <w:szCs w:val="24"/>
        </w:rPr>
        <w:t>Исполнитель оказывает услуги в соответствии с лицензией на осуществление образовательной деятельности по предмету контракта от 22 ноября 2011 года Серия А                 № 0000986 (регистрационный № 454-п), выданной Министерством образования Омской области.</w:t>
      </w:r>
    </w:p>
    <w:p w:rsidR="0061462E" w:rsidRDefault="0061462E" w:rsidP="0061462E">
      <w:pPr>
        <w:widowControl w:val="0"/>
        <w:autoSpaceDE w:val="0"/>
        <w:autoSpaceDN w:val="0"/>
        <w:adjustRightInd w:val="0"/>
        <w:rPr>
          <w:szCs w:val="24"/>
        </w:rPr>
      </w:pPr>
    </w:p>
    <w:p w:rsidR="0061462E" w:rsidRDefault="0061462E" w:rsidP="0061462E">
      <w:pPr>
        <w:widowControl w:val="0"/>
        <w:autoSpaceDE w:val="0"/>
        <w:autoSpaceDN w:val="0"/>
        <w:adjustRightInd w:val="0"/>
        <w:jc w:val="center"/>
        <w:rPr>
          <w:szCs w:val="24"/>
        </w:rPr>
      </w:pPr>
      <w:r>
        <w:rPr>
          <w:szCs w:val="24"/>
        </w:rPr>
        <w:t>2. Цена Контракта. Порядок оплаты</w:t>
      </w:r>
    </w:p>
    <w:p w:rsidR="00BE7D97" w:rsidRDefault="0061462E" w:rsidP="0061462E">
      <w:pPr>
        <w:widowControl w:val="0"/>
        <w:autoSpaceDE w:val="0"/>
        <w:autoSpaceDN w:val="0"/>
        <w:adjustRightInd w:val="0"/>
        <w:ind w:firstLine="709"/>
        <w:jc w:val="both"/>
        <w:rPr>
          <w:szCs w:val="24"/>
        </w:rPr>
      </w:pPr>
      <w:r>
        <w:rPr>
          <w:szCs w:val="24"/>
        </w:rPr>
        <w:t xml:space="preserve">2.1 Цена настоящего Контракта составляет </w:t>
      </w:r>
      <w:r w:rsidR="00AC650F">
        <w:rPr>
          <w:szCs w:val="24"/>
        </w:rPr>
        <w:t>_____________</w:t>
      </w:r>
      <w:r>
        <w:rPr>
          <w:szCs w:val="24"/>
        </w:rPr>
        <w:t xml:space="preserve"> рублей (</w:t>
      </w:r>
      <w:r w:rsidR="00AC650F">
        <w:rPr>
          <w:szCs w:val="24"/>
        </w:rPr>
        <w:t>____________________________</w:t>
      </w:r>
      <w:r>
        <w:rPr>
          <w:szCs w:val="24"/>
        </w:rPr>
        <w:t>), без НДС, что подтверждается Сметой расходов</w:t>
      </w:r>
      <w:r>
        <w:rPr>
          <w:rFonts w:ascii="Times New Roman CYR" w:hAnsi="Times New Roman CYR" w:cs="Times New Roman CYR"/>
          <w:szCs w:val="24"/>
        </w:rPr>
        <w:t xml:space="preserve"> </w:t>
      </w:r>
      <w:r>
        <w:rPr>
          <w:szCs w:val="24"/>
        </w:rPr>
        <w:t>на оказание услуг по профессиональному обучению, дополнительному профессиональному образованию согласно приложению № 2 к настоящему Контракту</w:t>
      </w:r>
    </w:p>
    <w:p w:rsidR="0061462E" w:rsidRDefault="0061462E" w:rsidP="0061462E">
      <w:pPr>
        <w:widowControl w:val="0"/>
        <w:autoSpaceDE w:val="0"/>
        <w:autoSpaceDN w:val="0"/>
        <w:adjustRightInd w:val="0"/>
        <w:ind w:firstLine="709"/>
        <w:jc w:val="both"/>
        <w:rPr>
          <w:szCs w:val="24"/>
        </w:rPr>
      </w:pPr>
      <w:r>
        <w:rPr>
          <w:szCs w:val="24"/>
        </w:rPr>
        <w:t>2.2. Стоимость оказываемых услуг на одного обучаемого определяется в соответствии со сметой расходов на одного обучаемого, составляемой Исполнителем, являющейся неотъемлемой частью настоящего Контракта.</w:t>
      </w:r>
    </w:p>
    <w:p w:rsidR="0061462E" w:rsidRDefault="0061462E" w:rsidP="0061462E">
      <w:pPr>
        <w:autoSpaceDE w:val="0"/>
        <w:autoSpaceDN w:val="0"/>
        <w:adjustRightInd w:val="0"/>
        <w:ind w:firstLine="709"/>
        <w:jc w:val="both"/>
        <w:rPr>
          <w:szCs w:val="24"/>
        </w:rPr>
      </w:pPr>
      <w:r>
        <w:rPr>
          <w:szCs w:val="24"/>
        </w:rPr>
        <w:t>2.3. В цену настоящего Контракта включаются:</w:t>
      </w:r>
    </w:p>
    <w:p w:rsidR="0061462E" w:rsidRDefault="0061462E" w:rsidP="0061462E">
      <w:pPr>
        <w:autoSpaceDE w:val="0"/>
        <w:autoSpaceDN w:val="0"/>
        <w:adjustRightInd w:val="0"/>
        <w:ind w:firstLine="709"/>
        <w:jc w:val="both"/>
        <w:rPr>
          <w:szCs w:val="24"/>
        </w:rPr>
      </w:pPr>
      <w:r>
        <w:rPr>
          <w:szCs w:val="24"/>
        </w:rPr>
        <w:t>2.3.1.</w:t>
      </w:r>
      <w:r>
        <w:rPr>
          <w:szCs w:val="24"/>
          <w:lang w:val="en-US"/>
        </w:rPr>
        <w:t> </w:t>
      </w:r>
      <w:r>
        <w:rPr>
          <w:szCs w:val="24"/>
        </w:rPr>
        <w:t>Оплата труда педагогических работников и лиц, осуществляющих теоретическое и производственное обучение (производственную практику).</w:t>
      </w:r>
    </w:p>
    <w:p w:rsidR="0061462E" w:rsidRDefault="0061462E" w:rsidP="0061462E">
      <w:pPr>
        <w:autoSpaceDE w:val="0"/>
        <w:autoSpaceDN w:val="0"/>
        <w:adjustRightInd w:val="0"/>
        <w:ind w:firstLine="709"/>
        <w:jc w:val="both"/>
        <w:rPr>
          <w:szCs w:val="24"/>
        </w:rPr>
      </w:pPr>
      <w:r>
        <w:rPr>
          <w:szCs w:val="24"/>
        </w:rPr>
        <w:lastRenderedPageBreak/>
        <w:t>2.3.2.</w:t>
      </w:r>
      <w:r>
        <w:rPr>
          <w:szCs w:val="24"/>
          <w:lang w:val="en-US"/>
        </w:rPr>
        <w:t> </w:t>
      </w:r>
      <w:r>
        <w:rPr>
          <w:szCs w:val="24"/>
        </w:rPr>
        <w:t>Оплата труда членов комиссии по аттестации безработных граждан, закончивших профессиональное обучение.</w:t>
      </w:r>
    </w:p>
    <w:p w:rsidR="0061462E" w:rsidRDefault="0061462E" w:rsidP="0061462E">
      <w:pPr>
        <w:autoSpaceDE w:val="0"/>
        <w:autoSpaceDN w:val="0"/>
        <w:adjustRightInd w:val="0"/>
        <w:ind w:firstLine="709"/>
        <w:jc w:val="both"/>
        <w:rPr>
          <w:szCs w:val="24"/>
        </w:rPr>
      </w:pPr>
      <w:r>
        <w:rPr>
          <w:szCs w:val="24"/>
        </w:rPr>
        <w:t>2.3.3.</w:t>
      </w:r>
      <w:r>
        <w:rPr>
          <w:szCs w:val="24"/>
          <w:lang w:val="en-US"/>
        </w:rPr>
        <w:t> </w:t>
      </w:r>
      <w:r>
        <w:rPr>
          <w:szCs w:val="24"/>
        </w:rPr>
        <w:t>Оплата за квалификационные экзамены при получении поднадзорных профессий.</w:t>
      </w:r>
    </w:p>
    <w:p w:rsidR="0061462E" w:rsidRDefault="0061462E" w:rsidP="0061462E">
      <w:pPr>
        <w:autoSpaceDE w:val="0"/>
        <w:autoSpaceDN w:val="0"/>
        <w:adjustRightInd w:val="0"/>
        <w:ind w:firstLine="709"/>
        <w:jc w:val="both"/>
        <w:rPr>
          <w:szCs w:val="24"/>
        </w:rPr>
      </w:pPr>
      <w:r>
        <w:rPr>
          <w:szCs w:val="24"/>
        </w:rPr>
        <w:t>2.3.4. Оплата за получение при необходимости лицензии на осуществление деятельности по полученной профессии, специальности.</w:t>
      </w:r>
    </w:p>
    <w:p w:rsidR="0061462E" w:rsidRDefault="0061462E" w:rsidP="0061462E">
      <w:pPr>
        <w:autoSpaceDE w:val="0"/>
        <w:autoSpaceDN w:val="0"/>
        <w:adjustRightInd w:val="0"/>
        <w:ind w:firstLine="709"/>
        <w:jc w:val="both"/>
        <w:rPr>
          <w:szCs w:val="24"/>
        </w:rPr>
      </w:pPr>
      <w:r>
        <w:rPr>
          <w:szCs w:val="24"/>
        </w:rPr>
        <w:t>2.3.5. Оплата за разработку, приобретение, изготовление, экспертизу учебных планов и программ, учебно-методических материалов, средств обучения.</w:t>
      </w:r>
    </w:p>
    <w:p w:rsidR="0061462E" w:rsidRDefault="0061462E" w:rsidP="0061462E">
      <w:pPr>
        <w:autoSpaceDE w:val="0"/>
        <w:autoSpaceDN w:val="0"/>
        <w:adjustRightInd w:val="0"/>
        <w:ind w:firstLine="709"/>
        <w:jc w:val="both"/>
        <w:rPr>
          <w:szCs w:val="24"/>
        </w:rPr>
      </w:pPr>
      <w:r>
        <w:rPr>
          <w:szCs w:val="24"/>
        </w:rPr>
        <w:t>2.3.6. Оплата за приобретение, аренду и содержание необходимых для обучения учебно-производственных площадей, оборудования, инструментов, приспособлений, сырья, других материальных ресурсов.</w:t>
      </w:r>
    </w:p>
    <w:p w:rsidR="0061462E" w:rsidRDefault="0061462E" w:rsidP="0061462E">
      <w:pPr>
        <w:autoSpaceDE w:val="0"/>
        <w:autoSpaceDN w:val="0"/>
        <w:adjustRightInd w:val="0"/>
        <w:ind w:firstLine="709"/>
        <w:jc w:val="both"/>
        <w:rPr>
          <w:szCs w:val="24"/>
        </w:rPr>
      </w:pPr>
      <w:r>
        <w:rPr>
          <w:szCs w:val="24"/>
        </w:rPr>
        <w:t>2.3.7.</w:t>
      </w:r>
      <w:r>
        <w:rPr>
          <w:szCs w:val="24"/>
          <w:lang w:val="en-US"/>
        </w:rPr>
        <w:t> </w:t>
      </w:r>
      <w:r>
        <w:rPr>
          <w:szCs w:val="24"/>
        </w:rPr>
        <w:t>Затраты на развитие учебно-производственной базы, методическое обеспечение образовательного процесса, внедрение в образовательный процесс современных технологий и методик обучения.</w:t>
      </w:r>
    </w:p>
    <w:p w:rsidR="0061462E" w:rsidRDefault="0061462E" w:rsidP="0061462E">
      <w:pPr>
        <w:autoSpaceDE w:val="0"/>
        <w:autoSpaceDN w:val="0"/>
        <w:adjustRightInd w:val="0"/>
        <w:ind w:firstLine="709"/>
        <w:jc w:val="both"/>
        <w:rPr>
          <w:szCs w:val="24"/>
        </w:rPr>
      </w:pPr>
      <w:r>
        <w:rPr>
          <w:szCs w:val="24"/>
        </w:rPr>
        <w:t>2.3.8.</w:t>
      </w:r>
      <w:r>
        <w:rPr>
          <w:szCs w:val="24"/>
          <w:lang w:val="en-US"/>
        </w:rPr>
        <w:t> </w:t>
      </w:r>
      <w:r>
        <w:rPr>
          <w:szCs w:val="24"/>
        </w:rPr>
        <w:t>Иные расходы, связанные непосредственно с организацией и осуществлением профессионального обучения.</w:t>
      </w:r>
    </w:p>
    <w:p w:rsidR="0061462E" w:rsidRDefault="0061462E" w:rsidP="0061462E">
      <w:pPr>
        <w:widowControl w:val="0"/>
        <w:autoSpaceDE w:val="0"/>
        <w:autoSpaceDN w:val="0"/>
        <w:adjustRightInd w:val="0"/>
        <w:ind w:firstLine="709"/>
        <w:jc w:val="both"/>
        <w:rPr>
          <w:szCs w:val="24"/>
        </w:rPr>
      </w:pPr>
      <w:r>
        <w:rPr>
          <w:szCs w:val="24"/>
        </w:rPr>
        <w:t>2.4. Цена настоящего Контракта остается твердой на весь период действия настоящего Контракта.</w:t>
      </w:r>
    </w:p>
    <w:p w:rsidR="0061462E" w:rsidRDefault="0061462E" w:rsidP="0061462E">
      <w:pPr>
        <w:widowControl w:val="0"/>
        <w:autoSpaceDE w:val="0"/>
        <w:autoSpaceDN w:val="0"/>
        <w:adjustRightInd w:val="0"/>
        <w:ind w:firstLine="709"/>
        <w:jc w:val="both"/>
        <w:rPr>
          <w:szCs w:val="24"/>
        </w:rPr>
      </w:pPr>
      <w:r>
        <w:rPr>
          <w:szCs w:val="24"/>
        </w:rPr>
        <w:t xml:space="preserve">2.5. Оплата по настоящему Контракту осуществляется Государственным заказчиком в рублях Российской Федерации из средств областного бюджета на 2017 год, безналичным расчетом в следующем порядке: </w:t>
      </w:r>
    </w:p>
    <w:p w:rsidR="0061462E" w:rsidRDefault="0061462E" w:rsidP="0061462E">
      <w:pPr>
        <w:ind w:firstLine="709"/>
        <w:jc w:val="both"/>
        <w:rPr>
          <w:bCs/>
          <w:szCs w:val="24"/>
        </w:rPr>
      </w:pPr>
      <w:r>
        <w:rPr>
          <w:szCs w:val="24"/>
        </w:rPr>
        <w:t>-</w:t>
      </w:r>
      <w:r>
        <w:rPr>
          <w:bCs/>
          <w:szCs w:val="24"/>
        </w:rPr>
        <w:t xml:space="preserve"> проведение авансовых платежей в размере </w:t>
      </w:r>
      <w:r w:rsidR="000E39DF">
        <w:rPr>
          <w:bCs/>
          <w:color w:val="000000" w:themeColor="text1"/>
          <w:szCs w:val="24"/>
        </w:rPr>
        <w:t>_____________________________</w:t>
      </w:r>
      <w:r w:rsidR="00CD752C">
        <w:rPr>
          <w:bCs/>
          <w:szCs w:val="24"/>
        </w:rPr>
        <w:t>,</w:t>
      </w:r>
      <w:r>
        <w:rPr>
          <w:bCs/>
          <w:szCs w:val="24"/>
        </w:rPr>
        <w:t xml:space="preserve"> в течение </w:t>
      </w:r>
      <w:r>
        <w:rPr>
          <w:color w:val="000000" w:themeColor="text1"/>
          <w:szCs w:val="24"/>
        </w:rPr>
        <w:t xml:space="preserve"> тридцати банковских дней со дня предоставления Образовательной организацией счета </w:t>
      </w:r>
      <w:r>
        <w:rPr>
          <w:bCs/>
          <w:color w:val="000000" w:themeColor="text1"/>
          <w:szCs w:val="24"/>
        </w:rPr>
        <w:t>для проведения авансовых платежей</w:t>
      </w:r>
      <w:r>
        <w:rPr>
          <w:bCs/>
          <w:szCs w:val="24"/>
        </w:rPr>
        <w:t>;</w:t>
      </w:r>
    </w:p>
    <w:p w:rsidR="0061462E" w:rsidRDefault="0061462E" w:rsidP="0061462E">
      <w:pPr>
        <w:ind w:firstLine="709"/>
        <w:jc w:val="both"/>
        <w:rPr>
          <w:bCs/>
          <w:szCs w:val="24"/>
        </w:rPr>
      </w:pPr>
      <w:r>
        <w:rPr>
          <w:bCs/>
          <w:szCs w:val="24"/>
        </w:rPr>
        <w:t xml:space="preserve">- проведение окончательных расчетов на основании  акта оказанных услуг (Приложение № 3),  счета, </w:t>
      </w:r>
      <w:proofErr w:type="spellStart"/>
      <w:r>
        <w:rPr>
          <w:bCs/>
          <w:szCs w:val="24"/>
        </w:rPr>
        <w:t>счет-фактуры</w:t>
      </w:r>
      <w:proofErr w:type="spellEnd"/>
      <w:r>
        <w:rPr>
          <w:bCs/>
          <w:szCs w:val="24"/>
        </w:rPr>
        <w:t xml:space="preserve"> (в случаях, установленных налоговым законодательством) на оплату за обучение Гражданина в течение тридцати банковских дней  с момента предоставления документов.</w:t>
      </w:r>
    </w:p>
    <w:p w:rsidR="0061462E" w:rsidRDefault="0061462E" w:rsidP="0061462E">
      <w:pPr>
        <w:ind w:firstLine="709"/>
        <w:jc w:val="both"/>
        <w:rPr>
          <w:szCs w:val="24"/>
        </w:rPr>
      </w:pPr>
      <w:r>
        <w:rPr>
          <w:szCs w:val="24"/>
        </w:rPr>
        <w:t>2.6. Оплата услуг по настоящему Контракту Работодателем, осуществляется на основании документов, предоставленных Образовательной организацией.</w:t>
      </w:r>
    </w:p>
    <w:p w:rsidR="0061462E" w:rsidRDefault="0061462E" w:rsidP="0061462E">
      <w:pPr>
        <w:ind w:firstLine="709"/>
        <w:jc w:val="both"/>
        <w:rPr>
          <w:szCs w:val="24"/>
        </w:rPr>
      </w:pPr>
    </w:p>
    <w:p w:rsidR="0061462E" w:rsidRDefault="0061462E" w:rsidP="0061462E">
      <w:pPr>
        <w:widowControl w:val="0"/>
        <w:autoSpaceDE w:val="0"/>
        <w:autoSpaceDN w:val="0"/>
        <w:adjustRightInd w:val="0"/>
        <w:ind w:firstLine="709"/>
        <w:jc w:val="center"/>
        <w:rPr>
          <w:szCs w:val="24"/>
        </w:rPr>
      </w:pPr>
      <w:r>
        <w:rPr>
          <w:szCs w:val="24"/>
        </w:rPr>
        <w:t>3. Права и обязанности Сторон</w:t>
      </w:r>
    </w:p>
    <w:p w:rsidR="0061462E" w:rsidRDefault="0061462E" w:rsidP="0061462E">
      <w:pPr>
        <w:widowControl w:val="0"/>
        <w:autoSpaceDE w:val="0"/>
        <w:autoSpaceDN w:val="0"/>
        <w:adjustRightInd w:val="0"/>
        <w:ind w:firstLine="708"/>
        <w:jc w:val="both"/>
        <w:rPr>
          <w:szCs w:val="24"/>
        </w:rPr>
      </w:pPr>
      <w:r>
        <w:rPr>
          <w:szCs w:val="24"/>
        </w:rPr>
        <w:t>3.1. Государственный заказчик обязан:</w:t>
      </w:r>
    </w:p>
    <w:p w:rsidR="0061462E" w:rsidRDefault="0061462E" w:rsidP="0061462E">
      <w:pPr>
        <w:widowControl w:val="0"/>
        <w:autoSpaceDE w:val="0"/>
        <w:autoSpaceDN w:val="0"/>
        <w:adjustRightInd w:val="0"/>
        <w:ind w:firstLine="708"/>
        <w:jc w:val="both"/>
        <w:rPr>
          <w:szCs w:val="24"/>
        </w:rPr>
      </w:pPr>
      <w:r>
        <w:rPr>
          <w:szCs w:val="24"/>
        </w:rPr>
        <w:t>3.1.1. Направить на профессиональное обучение гражданина, в соответствии с пунктом 1.1 настоящего Контракта в течение 2017 года.</w:t>
      </w:r>
    </w:p>
    <w:p w:rsidR="0061462E" w:rsidRDefault="0061462E" w:rsidP="0061462E">
      <w:pPr>
        <w:widowControl w:val="0"/>
        <w:autoSpaceDE w:val="0"/>
        <w:autoSpaceDN w:val="0"/>
        <w:adjustRightInd w:val="0"/>
        <w:ind w:firstLine="708"/>
        <w:jc w:val="both"/>
        <w:rPr>
          <w:szCs w:val="24"/>
        </w:rPr>
      </w:pPr>
      <w:r>
        <w:rPr>
          <w:szCs w:val="24"/>
        </w:rPr>
        <w:t xml:space="preserve">3.1.2. Обеспечивать своевременную оплату оказанных услуг Исполнителем в соответствии с пунктом 2.5 настоящего Контракта. </w:t>
      </w:r>
    </w:p>
    <w:p w:rsidR="0061462E" w:rsidRDefault="0061462E" w:rsidP="0061462E">
      <w:pPr>
        <w:widowControl w:val="0"/>
        <w:autoSpaceDE w:val="0"/>
        <w:autoSpaceDN w:val="0"/>
        <w:adjustRightInd w:val="0"/>
        <w:ind w:firstLine="709"/>
        <w:jc w:val="both"/>
        <w:rPr>
          <w:szCs w:val="24"/>
        </w:rPr>
      </w:pPr>
      <w:r>
        <w:rPr>
          <w:szCs w:val="24"/>
        </w:rPr>
        <w:t>3.1.3. Осуществлять контроль и надзор за соблюдением Исполнителем условий настоящего Контракта.</w:t>
      </w:r>
    </w:p>
    <w:p w:rsidR="0061462E" w:rsidRDefault="0061462E" w:rsidP="0061462E">
      <w:pPr>
        <w:widowControl w:val="0"/>
        <w:autoSpaceDE w:val="0"/>
        <w:autoSpaceDN w:val="0"/>
        <w:adjustRightInd w:val="0"/>
        <w:ind w:firstLine="708"/>
        <w:jc w:val="both"/>
        <w:rPr>
          <w:szCs w:val="24"/>
        </w:rPr>
      </w:pPr>
      <w:r>
        <w:rPr>
          <w:szCs w:val="24"/>
        </w:rPr>
        <w:t>3.2. Исполнитель обязан:</w:t>
      </w:r>
    </w:p>
    <w:p w:rsidR="0061462E" w:rsidRDefault="0061462E" w:rsidP="0061462E">
      <w:pPr>
        <w:pStyle w:val="a6"/>
        <w:tabs>
          <w:tab w:val="left" w:pos="708"/>
        </w:tabs>
        <w:ind w:left="0" w:firstLine="709"/>
        <w:rPr>
          <w:bCs/>
          <w:szCs w:val="24"/>
        </w:rPr>
      </w:pPr>
      <w:r>
        <w:rPr>
          <w:szCs w:val="24"/>
        </w:rPr>
        <w:t xml:space="preserve">3.2.1. Оказывать услуги в соответствии с </w:t>
      </w:r>
      <w:r>
        <w:rPr>
          <w:bCs/>
          <w:szCs w:val="24"/>
        </w:rPr>
        <w:t>Федеральным законом от 29.12.2012 № 273-ФЗ "Об образовании в Российской Федерации", П</w:t>
      </w:r>
      <w:r>
        <w:rPr>
          <w:rFonts w:eastAsia="Calibri"/>
          <w:szCs w:val="24"/>
          <w:lang w:eastAsia="en-US"/>
        </w:rPr>
        <w:t>остановлением Минтруда РФ  № 3, Минобразования РФ № 1 от 13.01 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p>
    <w:p w:rsidR="0061462E" w:rsidRDefault="0061462E" w:rsidP="0061462E">
      <w:pPr>
        <w:widowControl w:val="0"/>
        <w:autoSpaceDE w:val="0"/>
        <w:autoSpaceDN w:val="0"/>
        <w:adjustRightInd w:val="0"/>
        <w:ind w:firstLine="709"/>
        <w:jc w:val="both"/>
        <w:rPr>
          <w:szCs w:val="24"/>
        </w:rPr>
      </w:pPr>
      <w:r>
        <w:rPr>
          <w:szCs w:val="24"/>
        </w:rPr>
        <w:t>3.2.2. В целях оказания услуг предоставить учебное место для профессионального обучения, дополнительного профессионального образования гражданина по профессии, указанной в пункте 1.1 настоящего Контракта.</w:t>
      </w:r>
    </w:p>
    <w:p w:rsidR="0061462E" w:rsidRDefault="0061462E" w:rsidP="0061462E">
      <w:pPr>
        <w:widowControl w:val="0"/>
        <w:autoSpaceDE w:val="0"/>
        <w:autoSpaceDN w:val="0"/>
        <w:adjustRightInd w:val="0"/>
        <w:ind w:firstLine="709"/>
        <w:jc w:val="both"/>
        <w:rPr>
          <w:szCs w:val="24"/>
        </w:rPr>
      </w:pPr>
      <w:r>
        <w:rPr>
          <w:szCs w:val="24"/>
        </w:rPr>
        <w:t>3.2.3.</w:t>
      </w:r>
      <w:r>
        <w:rPr>
          <w:szCs w:val="24"/>
          <w:lang w:val="en-US"/>
        </w:rPr>
        <w:t> </w:t>
      </w:r>
      <w:r>
        <w:rPr>
          <w:szCs w:val="24"/>
        </w:rPr>
        <w:t>Оказывать услуги гражданину, направленному Государственным заказчиком, в течение 2017 года по мере комплектования учебных групп или в индивидуальном порядке.</w:t>
      </w:r>
    </w:p>
    <w:p w:rsidR="0061462E" w:rsidRDefault="0061462E" w:rsidP="0061462E">
      <w:pPr>
        <w:widowControl w:val="0"/>
        <w:autoSpaceDE w:val="0"/>
        <w:autoSpaceDN w:val="0"/>
        <w:adjustRightInd w:val="0"/>
        <w:ind w:firstLine="708"/>
        <w:jc w:val="both"/>
        <w:rPr>
          <w:szCs w:val="24"/>
        </w:rPr>
      </w:pPr>
      <w:r>
        <w:rPr>
          <w:szCs w:val="24"/>
        </w:rPr>
        <w:t xml:space="preserve">3.2.4. Организовывать учебный процесс в течение трех рабочих дней со дня, </w:t>
      </w:r>
      <w:r>
        <w:rPr>
          <w:szCs w:val="24"/>
        </w:rPr>
        <w:lastRenderedPageBreak/>
        <w:t xml:space="preserve">следующего за днем обращения Государственного заказчика к Исполнителю. </w:t>
      </w:r>
    </w:p>
    <w:p w:rsidR="0061462E" w:rsidRDefault="0061462E" w:rsidP="0061462E">
      <w:pPr>
        <w:widowControl w:val="0"/>
        <w:autoSpaceDE w:val="0"/>
        <w:autoSpaceDN w:val="0"/>
        <w:adjustRightInd w:val="0"/>
        <w:ind w:firstLine="709"/>
        <w:jc w:val="both"/>
        <w:rPr>
          <w:szCs w:val="24"/>
        </w:rPr>
      </w:pPr>
      <w:r>
        <w:rPr>
          <w:szCs w:val="24"/>
        </w:rPr>
        <w:t>3.2.5. Оказывать услуги в соответствии с требованиями рынка труда (работодателей), обеспечивать современный уровень теоретического и производственного обучения.</w:t>
      </w:r>
    </w:p>
    <w:p w:rsidR="0061462E" w:rsidRDefault="0061462E" w:rsidP="0061462E">
      <w:pPr>
        <w:widowControl w:val="0"/>
        <w:autoSpaceDE w:val="0"/>
        <w:autoSpaceDN w:val="0"/>
        <w:adjustRightInd w:val="0"/>
        <w:ind w:firstLine="709"/>
        <w:jc w:val="both"/>
        <w:rPr>
          <w:szCs w:val="24"/>
        </w:rPr>
      </w:pPr>
      <w:r>
        <w:rPr>
          <w:szCs w:val="24"/>
        </w:rPr>
        <w:t>3.2.6. Осуществлять качественное профессиональное обучение направленных Заказчиком граждан в соответствии с настоящим Контрактом.</w:t>
      </w:r>
    </w:p>
    <w:p w:rsidR="0061462E" w:rsidRDefault="0061462E" w:rsidP="0061462E">
      <w:pPr>
        <w:widowControl w:val="0"/>
        <w:autoSpaceDE w:val="0"/>
        <w:autoSpaceDN w:val="0"/>
        <w:adjustRightInd w:val="0"/>
        <w:ind w:firstLine="709"/>
        <w:jc w:val="both"/>
        <w:rPr>
          <w:szCs w:val="24"/>
        </w:rPr>
      </w:pPr>
      <w:r>
        <w:rPr>
          <w:szCs w:val="24"/>
        </w:rPr>
        <w:t>3.2.7. Осуществлять оказание услуг в оборудованных помещениях, при наличии необходимого производственного инвентаря.</w:t>
      </w:r>
    </w:p>
    <w:p w:rsidR="0061462E" w:rsidRDefault="0061462E" w:rsidP="0061462E">
      <w:pPr>
        <w:widowControl w:val="0"/>
        <w:autoSpaceDE w:val="0"/>
        <w:autoSpaceDN w:val="0"/>
        <w:adjustRightInd w:val="0"/>
        <w:ind w:firstLine="709"/>
        <w:jc w:val="both"/>
        <w:rPr>
          <w:szCs w:val="24"/>
        </w:rPr>
      </w:pPr>
      <w:r>
        <w:rPr>
          <w:szCs w:val="24"/>
        </w:rPr>
        <w:t xml:space="preserve">3.2.8. Осуществлять производственное (практическое) обучение на собственной или привлеченной базе. </w:t>
      </w:r>
    </w:p>
    <w:p w:rsidR="0061462E" w:rsidRDefault="0061462E" w:rsidP="0061462E">
      <w:pPr>
        <w:widowControl w:val="0"/>
        <w:autoSpaceDE w:val="0"/>
        <w:autoSpaceDN w:val="0"/>
        <w:adjustRightInd w:val="0"/>
        <w:ind w:firstLine="709"/>
        <w:jc w:val="both"/>
        <w:rPr>
          <w:szCs w:val="24"/>
        </w:rPr>
      </w:pPr>
      <w:r>
        <w:rPr>
          <w:szCs w:val="24"/>
        </w:rPr>
        <w:t>3.2.9. Осуществлять оказание услуг с привлечением квалифицированного состава преподавателей, мастеров (инструкторов) производственного обучения с опытом работы со взрослым населением.</w:t>
      </w:r>
    </w:p>
    <w:p w:rsidR="0061462E" w:rsidRDefault="0061462E" w:rsidP="0061462E">
      <w:pPr>
        <w:widowControl w:val="0"/>
        <w:autoSpaceDE w:val="0"/>
        <w:autoSpaceDN w:val="0"/>
        <w:adjustRightInd w:val="0"/>
        <w:ind w:firstLine="709"/>
        <w:jc w:val="both"/>
        <w:rPr>
          <w:szCs w:val="24"/>
        </w:rPr>
      </w:pPr>
      <w:r>
        <w:rPr>
          <w:szCs w:val="24"/>
        </w:rPr>
        <w:t xml:space="preserve">3.2.10. Обеспечивать гражданина, проходящего профессиональное обучение, раздаточным материалом и необходимой литературой. </w:t>
      </w:r>
    </w:p>
    <w:p w:rsidR="0061462E" w:rsidRDefault="0061462E" w:rsidP="0061462E">
      <w:pPr>
        <w:widowControl w:val="0"/>
        <w:autoSpaceDE w:val="0"/>
        <w:autoSpaceDN w:val="0"/>
        <w:adjustRightInd w:val="0"/>
        <w:ind w:firstLine="709"/>
        <w:jc w:val="both"/>
        <w:rPr>
          <w:szCs w:val="24"/>
        </w:rPr>
      </w:pPr>
      <w:r>
        <w:rPr>
          <w:szCs w:val="24"/>
        </w:rPr>
        <w:t>3.2.11. Соблюдать законодательные нормы и требования, обеспечивающие жизнь и здоровье граждан в период профессионального обучения, создавать благоприятные условия для профессионального обучения.</w:t>
      </w:r>
    </w:p>
    <w:p w:rsidR="0061462E" w:rsidRDefault="0061462E" w:rsidP="0061462E">
      <w:pPr>
        <w:autoSpaceDE w:val="0"/>
        <w:autoSpaceDN w:val="0"/>
        <w:adjustRightInd w:val="0"/>
        <w:ind w:firstLine="709"/>
        <w:jc w:val="both"/>
        <w:rPr>
          <w:szCs w:val="24"/>
        </w:rPr>
      </w:pPr>
      <w:r>
        <w:rPr>
          <w:szCs w:val="24"/>
        </w:rPr>
        <w:t>3.2.12. Обеспечивать после окончания профессионального обучения выдачу гражданину,  выполнившему учебную программу и успешно сдавшему квалификационные экзамены (аттестацию), документ установленного образца об окончании Образовательной организации по программе</w:t>
      </w:r>
      <w:r w:rsidR="00A7059A">
        <w:rPr>
          <w:szCs w:val="24"/>
        </w:rPr>
        <w:t xml:space="preserve"> </w:t>
      </w:r>
      <w:r w:rsidR="000E39DF">
        <w:rPr>
          <w:szCs w:val="24"/>
        </w:rPr>
        <w:t>подготовки (</w:t>
      </w:r>
      <w:r w:rsidR="000E39DF">
        <w:rPr>
          <w:b/>
          <w:i/>
          <w:szCs w:val="24"/>
        </w:rPr>
        <w:t>переподготовки)</w:t>
      </w:r>
      <w:r w:rsidR="00A7059A">
        <w:rPr>
          <w:b/>
          <w:i/>
          <w:szCs w:val="24"/>
        </w:rPr>
        <w:t xml:space="preserve"> </w:t>
      </w:r>
      <w:r w:rsidR="000E39DF">
        <w:rPr>
          <w:b/>
          <w:i/>
          <w:szCs w:val="24"/>
        </w:rPr>
        <w:t>_______________________________</w:t>
      </w:r>
      <w:r>
        <w:rPr>
          <w:color w:val="000000" w:themeColor="text1"/>
          <w:szCs w:val="24"/>
        </w:rPr>
        <w:t xml:space="preserve"> При</w:t>
      </w:r>
      <w:r>
        <w:rPr>
          <w:szCs w:val="24"/>
        </w:rPr>
        <w:t xml:space="preserve"> неудовлетворительном результате сдачи экзамена гражданину выдается справка о периоде прохождения профессионального обучения, получения дополнительного профессионального образования.</w:t>
      </w:r>
    </w:p>
    <w:p w:rsidR="0061462E" w:rsidRDefault="0061462E" w:rsidP="0061462E">
      <w:pPr>
        <w:widowControl w:val="0"/>
        <w:autoSpaceDE w:val="0"/>
        <w:autoSpaceDN w:val="0"/>
        <w:adjustRightInd w:val="0"/>
        <w:ind w:firstLine="708"/>
        <w:jc w:val="both"/>
        <w:rPr>
          <w:szCs w:val="24"/>
        </w:rPr>
      </w:pPr>
    </w:p>
    <w:p w:rsidR="0061462E" w:rsidRDefault="0061462E" w:rsidP="0061462E">
      <w:pPr>
        <w:widowControl w:val="0"/>
        <w:autoSpaceDE w:val="0"/>
        <w:autoSpaceDN w:val="0"/>
        <w:adjustRightInd w:val="0"/>
        <w:jc w:val="center"/>
        <w:rPr>
          <w:szCs w:val="24"/>
        </w:rPr>
      </w:pPr>
      <w:r>
        <w:rPr>
          <w:szCs w:val="24"/>
        </w:rPr>
        <w:t>4. Ответственность Сторон</w:t>
      </w:r>
    </w:p>
    <w:p w:rsidR="0061462E" w:rsidRDefault="0061462E" w:rsidP="0061462E">
      <w:pPr>
        <w:shd w:val="clear" w:color="auto" w:fill="FFFFFF"/>
        <w:tabs>
          <w:tab w:val="left" w:pos="1099"/>
          <w:tab w:val="left" w:leader="underscore" w:pos="1354"/>
          <w:tab w:val="left" w:leader="underscore" w:pos="3000"/>
          <w:tab w:val="left" w:leader="underscore" w:pos="5640"/>
        </w:tabs>
        <w:ind w:firstLine="567"/>
        <w:jc w:val="both"/>
        <w:rPr>
          <w:color w:val="000000"/>
          <w:szCs w:val="24"/>
        </w:rPr>
      </w:pPr>
      <w:r>
        <w:rPr>
          <w:color w:val="000000"/>
          <w:szCs w:val="24"/>
        </w:rPr>
        <w:t>4.1.Стороны несут ответственность за не</w:t>
      </w:r>
      <w:r w:rsidR="00992939">
        <w:rPr>
          <w:color w:val="000000"/>
          <w:szCs w:val="24"/>
        </w:rPr>
        <w:t>и</w:t>
      </w:r>
      <w:r>
        <w:rPr>
          <w:color w:val="000000"/>
          <w:szCs w:val="24"/>
        </w:rPr>
        <w:t>сполнение или ненадлежащее  исполнение  принятых по Контракту обязательств  в соответствии с действующим законодательством Российской Федерации и условиями настоящего Контракта.</w:t>
      </w:r>
    </w:p>
    <w:p w:rsidR="0061462E" w:rsidRDefault="0061462E" w:rsidP="0061462E">
      <w:pPr>
        <w:widowControl w:val="0"/>
        <w:autoSpaceDE w:val="0"/>
        <w:autoSpaceDN w:val="0"/>
        <w:adjustRightInd w:val="0"/>
        <w:ind w:firstLine="540"/>
        <w:jc w:val="both"/>
        <w:rPr>
          <w:szCs w:val="24"/>
        </w:rPr>
      </w:pPr>
      <w:r>
        <w:rPr>
          <w:szCs w:val="24"/>
        </w:rPr>
        <w:t>4.2. Неустойка по Контракту выплачивается только на основании обоснованного письменного требования Стороны.</w:t>
      </w:r>
    </w:p>
    <w:p w:rsidR="0061462E" w:rsidRDefault="0061462E" w:rsidP="0061462E">
      <w:pPr>
        <w:widowControl w:val="0"/>
        <w:autoSpaceDE w:val="0"/>
        <w:autoSpaceDN w:val="0"/>
        <w:adjustRightInd w:val="0"/>
        <w:ind w:firstLine="540"/>
        <w:jc w:val="both"/>
        <w:rPr>
          <w:szCs w:val="24"/>
        </w:rPr>
      </w:pPr>
      <w:r>
        <w:rPr>
          <w:szCs w:val="24"/>
        </w:rPr>
        <w:t>4.3. Ответственность Государственного заказчика:</w:t>
      </w:r>
    </w:p>
    <w:p w:rsidR="0061462E" w:rsidRDefault="0061462E" w:rsidP="0061462E">
      <w:pPr>
        <w:widowControl w:val="0"/>
        <w:autoSpaceDE w:val="0"/>
        <w:autoSpaceDN w:val="0"/>
        <w:adjustRightInd w:val="0"/>
        <w:ind w:firstLine="540"/>
        <w:jc w:val="both"/>
        <w:rPr>
          <w:szCs w:val="24"/>
        </w:rPr>
      </w:pPr>
      <w:r>
        <w:rPr>
          <w:szCs w:val="24"/>
        </w:rPr>
        <w:t>4.3.1. В случае просрочки исполнения Государственным заказчиком обязательств, предусмотренных Контрактом,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определенном в порядке, установленном Постановлением Правительства Российской Федерации от 25 ноября 2013 года №1063, но не менее 1/300 действующей на дату уплаты пеней ставки рефинансирования Центрального банка Российской Федерации от не уплаченной в срок суммы.</w:t>
      </w:r>
    </w:p>
    <w:p w:rsidR="0061462E" w:rsidRDefault="0061462E" w:rsidP="0061462E">
      <w:pPr>
        <w:widowControl w:val="0"/>
        <w:autoSpaceDE w:val="0"/>
        <w:autoSpaceDN w:val="0"/>
        <w:adjustRightInd w:val="0"/>
        <w:ind w:firstLine="540"/>
        <w:jc w:val="both"/>
        <w:rPr>
          <w:szCs w:val="24"/>
        </w:rPr>
      </w:pPr>
      <w:r>
        <w:rPr>
          <w:szCs w:val="24"/>
        </w:rPr>
        <w:t>4.3.2. В случае ненадлежащего 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в размере 2,5% от цены Контракта.</w:t>
      </w:r>
    </w:p>
    <w:p w:rsidR="0061462E" w:rsidRDefault="0061462E" w:rsidP="0061462E">
      <w:pPr>
        <w:widowControl w:val="0"/>
        <w:autoSpaceDE w:val="0"/>
        <w:autoSpaceDN w:val="0"/>
        <w:adjustRightInd w:val="0"/>
        <w:ind w:firstLine="540"/>
        <w:jc w:val="both"/>
        <w:rPr>
          <w:szCs w:val="24"/>
        </w:rPr>
      </w:pPr>
      <w:r>
        <w:rPr>
          <w:szCs w:val="24"/>
        </w:rPr>
        <w:t>4.4. Ответственность Исполнителя:</w:t>
      </w:r>
    </w:p>
    <w:p w:rsidR="0061462E" w:rsidRDefault="0061462E" w:rsidP="0061462E">
      <w:pPr>
        <w:widowControl w:val="0"/>
        <w:autoSpaceDE w:val="0"/>
        <w:autoSpaceDN w:val="0"/>
        <w:adjustRightInd w:val="0"/>
        <w:ind w:firstLine="540"/>
        <w:jc w:val="both"/>
        <w:rPr>
          <w:szCs w:val="24"/>
        </w:rPr>
      </w:pPr>
      <w:r>
        <w:rPr>
          <w:szCs w:val="24"/>
        </w:rPr>
        <w:t xml:space="preserve">4.4.1. В случае просрочки исполнения Исполнителем обязательств, предусмотренных Контрактом,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определенном в порядке, установленном Постановлением Правительства Российской Федерации от 25 ноября 2013 года №1063, но не менее 1/300 </w:t>
      </w:r>
      <w:r>
        <w:rPr>
          <w:szCs w:val="24"/>
        </w:rPr>
        <w:lastRenderedPageBreak/>
        <w:t>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61462E" w:rsidRDefault="0061462E" w:rsidP="0061462E">
      <w:pPr>
        <w:widowControl w:val="0"/>
        <w:autoSpaceDE w:val="0"/>
        <w:autoSpaceDN w:val="0"/>
        <w:adjustRightInd w:val="0"/>
        <w:ind w:firstLine="540"/>
        <w:jc w:val="both"/>
        <w:rPr>
          <w:szCs w:val="24"/>
        </w:rPr>
      </w:pPr>
      <w:r>
        <w:rPr>
          <w:szCs w:val="24"/>
        </w:rPr>
        <w:t>4.4.2. В случае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в размере10% от цены Контракта.</w:t>
      </w:r>
    </w:p>
    <w:p w:rsidR="0061462E" w:rsidRDefault="0061462E" w:rsidP="0061462E">
      <w:pPr>
        <w:widowControl w:val="0"/>
        <w:autoSpaceDE w:val="0"/>
        <w:autoSpaceDN w:val="0"/>
        <w:adjustRightInd w:val="0"/>
        <w:jc w:val="center"/>
        <w:rPr>
          <w:szCs w:val="24"/>
        </w:rPr>
      </w:pPr>
    </w:p>
    <w:p w:rsidR="0061462E" w:rsidRDefault="0061462E" w:rsidP="0061462E">
      <w:pPr>
        <w:widowControl w:val="0"/>
        <w:autoSpaceDE w:val="0"/>
        <w:autoSpaceDN w:val="0"/>
        <w:adjustRightInd w:val="0"/>
        <w:jc w:val="center"/>
        <w:rPr>
          <w:szCs w:val="24"/>
        </w:rPr>
      </w:pPr>
      <w:r>
        <w:rPr>
          <w:szCs w:val="24"/>
        </w:rPr>
        <w:t>5. Порядок расторжения Контракта</w:t>
      </w:r>
    </w:p>
    <w:p w:rsidR="0061462E" w:rsidRDefault="0061462E" w:rsidP="0061462E">
      <w:pPr>
        <w:suppressAutoHyphens/>
        <w:ind w:firstLine="709"/>
        <w:jc w:val="both"/>
        <w:rPr>
          <w:szCs w:val="24"/>
        </w:rPr>
      </w:pPr>
      <w:r>
        <w:rPr>
          <w:szCs w:val="24"/>
        </w:rPr>
        <w:t>5.1.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в порядке, предусмотренном Федеральным законом "</w:t>
      </w:r>
      <w:r>
        <w:rPr>
          <w:rFonts w:eastAsia="SimSun"/>
          <w:szCs w:val="24"/>
        </w:rPr>
        <w:t>О контрактной системе в сфере закупок товаров, работ и услуг для обеспечения государственных и муниципальных нужд"</w:t>
      </w:r>
      <w:r>
        <w:rPr>
          <w:szCs w:val="24"/>
        </w:rPr>
        <w:t>.</w:t>
      </w:r>
    </w:p>
    <w:p w:rsidR="0061462E" w:rsidRDefault="0061462E" w:rsidP="0061462E">
      <w:pPr>
        <w:ind w:firstLine="709"/>
        <w:jc w:val="both"/>
        <w:rPr>
          <w:szCs w:val="24"/>
        </w:rPr>
      </w:pPr>
      <w:r>
        <w:rPr>
          <w:szCs w:val="24"/>
        </w:rPr>
        <w:t>5.2. Сторона, решившая расторгнуть настоящий Контракт, направляет письменное уведомление другой Стороне.</w:t>
      </w:r>
    </w:p>
    <w:p w:rsidR="0061462E" w:rsidRDefault="0061462E" w:rsidP="0061462E">
      <w:pPr>
        <w:suppressAutoHyphens/>
        <w:ind w:firstLine="709"/>
        <w:jc w:val="both"/>
        <w:rPr>
          <w:szCs w:val="24"/>
        </w:rPr>
      </w:pPr>
      <w:r>
        <w:rPr>
          <w:szCs w:val="24"/>
        </w:rPr>
        <w:t>5.3. Настоящий Контракт расторгается в установленном порядке, при этом виновная Сторона возмещает другой Стороне понесенные ею убытки.</w:t>
      </w:r>
    </w:p>
    <w:p w:rsidR="0061462E" w:rsidRDefault="0061462E" w:rsidP="0061462E">
      <w:pPr>
        <w:suppressAutoHyphens/>
        <w:ind w:firstLine="709"/>
        <w:jc w:val="both"/>
        <w:rPr>
          <w:szCs w:val="24"/>
        </w:rPr>
      </w:pPr>
    </w:p>
    <w:p w:rsidR="0061462E" w:rsidRDefault="0061462E" w:rsidP="0061462E">
      <w:pPr>
        <w:widowControl w:val="0"/>
        <w:autoSpaceDE w:val="0"/>
        <w:autoSpaceDN w:val="0"/>
        <w:adjustRightInd w:val="0"/>
        <w:jc w:val="center"/>
        <w:outlineLvl w:val="0"/>
        <w:rPr>
          <w:szCs w:val="24"/>
        </w:rPr>
      </w:pPr>
      <w:r>
        <w:rPr>
          <w:bCs/>
          <w:szCs w:val="24"/>
        </w:rPr>
        <w:t>6. Порядок урегулирования споров</w:t>
      </w:r>
    </w:p>
    <w:p w:rsidR="0061462E" w:rsidRDefault="0061462E" w:rsidP="0061462E">
      <w:pPr>
        <w:widowControl w:val="0"/>
        <w:autoSpaceDE w:val="0"/>
        <w:autoSpaceDN w:val="0"/>
        <w:adjustRightInd w:val="0"/>
        <w:ind w:firstLine="540"/>
        <w:jc w:val="both"/>
        <w:rPr>
          <w:szCs w:val="24"/>
        </w:rPr>
      </w:pPr>
      <w:r>
        <w:rPr>
          <w:szCs w:val="24"/>
        </w:rPr>
        <w:t>6.1. Претензионный порядок досудебного урегулирования споров, вытекающих из Контракта, является для Сторон обязательным.</w:t>
      </w:r>
    </w:p>
    <w:p w:rsidR="0061462E" w:rsidRDefault="0061462E" w:rsidP="0061462E">
      <w:pPr>
        <w:widowControl w:val="0"/>
        <w:autoSpaceDE w:val="0"/>
        <w:autoSpaceDN w:val="0"/>
        <w:adjustRightInd w:val="0"/>
        <w:ind w:firstLine="540"/>
        <w:jc w:val="both"/>
        <w:rPr>
          <w:szCs w:val="24"/>
        </w:rPr>
      </w:pPr>
      <w:r>
        <w:rPr>
          <w:szCs w:val="24"/>
        </w:rPr>
        <w:t>6.2.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61462E" w:rsidRDefault="0061462E" w:rsidP="0061462E">
      <w:pPr>
        <w:widowControl w:val="0"/>
        <w:autoSpaceDE w:val="0"/>
        <w:autoSpaceDN w:val="0"/>
        <w:adjustRightInd w:val="0"/>
        <w:ind w:firstLine="540"/>
        <w:jc w:val="both"/>
        <w:rPr>
          <w:szCs w:val="24"/>
        </w:rPr>
      </w:pPr>
      <w:r>
        <w:rPr>
          <w:szCs w:val="24"/>
        </w:rPr>
        <w:t xml:space="preserve">6.3. Допускается направление Сторонами претензионных писем иными способами: по факсу и электронной почте, </w:t>
      </w:r>
      <w:proofErr w:type="spellStart"/>
      <w:r>
        <w:rPr>
          <w:szCs w:val="24"/>
        </w:rPr>
        <w:t>экспресс-почтой</w:t>
      </w:r>
      <w:proofErr w:type="spellEnd"/>
      <w:r>
        <w:rPr>
          <w:szCs w:val="24"/>
        </w:rPr>
        <w:t>.</w:t>
      </w:r>
    </w:p>
    <w:p w:rsidR="0061462E" w:rsidRDefault="0061462E" w:rsidP="0061462E">
      <w:pPr>
        <w:widowControl w:val="0"/>
        <w:autoSpaceDE w:val="0"/>
        <w:autoSpaceDN w:val="0"/>
        <w:adjustRightInd w:val="0"/>
        <w:ind w:firstLine="540"/>
        <w:jc w:val="both"/>
        <w:rPr>
          <w:szCs w:val="24"/>
        </w:rPr>
      </w:pPr>
      <w:r>
        <w:rPr>
          <w:szCs w:val="24"/>
        </w:rPr>
        <w:t>6.4. Срок рассмотрения претензионного письма и направления ответа на него составляет 5 (Пять) рабочих дней со дня получения последнего адресатом.</w:t>
      </w:r>
    </w:p>
    <w:p w:rsidR="0061462E" w:rsidRDefault="0061462E" w:rsidP="0061462E">
      <w:pPr>
        <w:widowControl w:val="0"/>
        <w:autoSpaceDE w:val="0"/>
        <w:autoSpaceDN w:val="0"/>
        <w:adjustRightInd w:val="0"/>
        <w:ind w:firstLine="540"/>
        <w:jc w:val="both"/>
        <w:rPr>
          <w:szCs w:val="24"/>
        </w:rPr>
      </w:pPr>
      <w:r>
        <w:rPr>
          <w:szCs w:val="24"/>
        </w:rPr>
        <w:t>6.5. В случае не урегулирования споров и разногласий в претензионном порядке они передаются на рассмотрение в Арбитражный суд Омской области.</w:t>
      </w:r>
    </w:p>
    <w:p w:rsidR="00992939" w:rsidRDefault="00992939" w:rsidP="0061462E">
      <w:pPr>
        <w:widowControl w:val="0"/>
        <w:autoSpaceDE w:val="0"/>
        <w:autoSpaceDN w:val="0"/>
        <w:adjustRightInd w:val="0"/>
        <w:jc w:val="center"/>
        <w:rPr>
          <w:szCs w:val="24"/>
        </w:rPr>
      </w:pPr>
    </w:p>
    <w:p w:rsidR="0061462E" w:rsidRDefault="0061462E" w:rsidP="0061462E">
      <w:pPr>
        <w:widowControl w:val="0"/>
        <w:autoSpaceDE w:val="0"/>
        <w:autoSpaceDN w:val="0"/>
        <w:adjustRightInd w:val="0"/>
        <w:jc w:val="center"/>
        <w:outlineLvl w:val="0"/>
        <w:rPr>
          <w:szCs w:val="24"/>
        </w:rPr>
      </w:pPr>
      <w:bookmarkStart w:id="0" w:name="Par132"/>
      <w:bookmarkEnd w:id="0"/>
      <w:r>
        <w:rPr>
          <w:bCs/>
          <w:szCs w:val="24"/>
        </w:rPr>
        <w:t>7. Обстоятельства непреодолимой силы</w:t>
      </w:r>
    </w:p>
    <w:p w:rsidR="0061462E" w:rsidRDefault="0061462E" w:rsidP="0061462E">
      <w:pPr>
        <w:widowControl w:val="0"/>
        <w:autoSpaceDE w:val="0"/>
        <w:autoSpaceDN w:val="0"/>
        <w:adjustRightInd w:val="0"/>
        <w:ind w:firstLine="540"/>
        <w:jc w:val="both"/>
        <w:rPr>
          <w:szCs w:val="24"/>
        </w:rPr>
      </w:pPr>
      <w:r>
        <w:rPr>
          <w:szCs w:val="24"/>
        </w:rPr>
        <w:t>7.1.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1462E" w:rsidRDefault="0061462E" w:rsidP="0061462E">
      <w:pPr>
        <w:widowControl w:val="0"/>
        <w:autoSpaceDE w:val="0"/>
        <w:autoSpaceDN w:val="0"/>
        <w:adjustRightInd w:val="0"/>
        <w:ind w:firstLine="540"/>
        <w:jc w:val="both"/>
        <w:rPr>
          <w:szCs w:val="24"/>
        </w:rPr>
      </w:pPr>
      <w:r>
        <w:rPr>
          <w:szCs w:val="24"/>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1462E" w:rsidRDefault="0061462E" w:rsidP="0061462E">
      <w:pPr>
        <w:widowControl w:val="0"/>
        <w:autoSpaceDE w:val="0"/>
        <w:autoSpaceDN w:val="0"/>
        <w:adjustRightInd w:val="0"/>
        <w:ind w:firstLine="540"/>
        <w:jc w:val="both"/>
        <w:rPr>
          <w:b/>
          <w:bCs/>
          <w:szCs w:val="24"/>
          <w:highlight w:val="yellow"/>
        </w:rPr>
      </w:pPr>
      <w:r>
        <w:rPr>
          <w:szCs w:val="24"/>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61462E" w:rsidRDefault="0061462E" w:rsidP="0061462E">
      <w:pPr>
        <w:widowControl w:val="0"/>
        <w:autoSpaceDE w:val="0"/>
        <w:autoSpaceDN w:val="0"/>
        <w:adjustRightInd w:val="0"/>
        <w:ind w:firstLine="540"/>
        <w:jc w:val="both"/>
        <w:rPr>
          <w:color w:val="FF0000"/>
          <w:szCs w:val="24"/>
        </w:rPr>
      </w:pPr>
    </w:p>
    <w:p w:rsidR="0061462E" w:rsidRDefault="0061462E" w:rsidP="0061462E">
      <w:pPr>
        <w:shd w:val="clear" w:color="auto" w:fill="FFFFFF"/>
        <w:ind w:left="720"/>
        <w:jc w:val="center"/>
        <w:rPr>
          <w:bCs/>
          <w:szCs w:val="24"/>
        </w:rPr>
      </w:pPr>
      <w:r>
        <w:rPr>
          <w:bCs/>
          <w:szCs w:val="24"/>
        </w:rPr>
        <w:t>8.Срок действия настоящего Контракта</w:t>
      </w:r>
    </w:p>
    <w:p w:rsidR="0061462E" w:rsidRDefault="0061462E" w:rsidP="0061462E">
      <w:pPr>
        <w:suppressAutoHyphens/>
        <w:ind w:firstLine="709"/>
        <w:jc w:val="both"/>
        <w:rPr>
          <w:szCs w:val="24"/>
        </w:rPr>
      </w:pPr>
      <w:r>
        <w:rPr>
          <w:szCs w:val="24"/>
        </w:rPr>
        <w:t> Настоящий Контракт вступает в силу со дня его подписания и действует до полного исполнения Сторонами обязательств по настоящему Контракту, но не позднее 31 декабря 2017 года.</w:t>
      </w:r>
    </w:p>
    <w:p w:rsidR="0061462E" w:rsidRDefault="0061462E" w:rsidP="0061462E">
      <w:pPr>
        <w:widowControl w:val="0"/>
        <w:autoSpaceDE w:val="0"/>
        <w:autoSpaceDN w:val="0"/>
        <w:adjustRightInd w:val="0"/>
        <w:jc w:val="center"/>
        <w:outlineLvl w:val="0"/>
        <w:rPr>
          <w:bCs/>
          <w:szCs w:val="24"/>
        </w:rPr>
      </w:pPr>
      <w:r>
        <w:rPr>
          <w:bCs/>
          <w:szCs w:val="24"/>
        </w:rPr>
        <w:t>9. Прочие условия</w:t>
      </w:r>
    </w:p>
    <w:p w:rsidR="0061462E" w:rsidRDefault="0061462E" w:rsidP="0061462E">
      <w:pPr>
        <w:widowControl w:val="0"/>
        <w:autoSpaceDE w:val="0"/>
        <w:autoSpaceDN w:val="0"/>
        <w:adjustRightInd w:val="0"/>
        <w:ind w:firstLine="540"/>
        <w:jc w:val="both"/>
        <w:rPr>
          <w:szCs w:val="24"/>
        </w:rPr>
      </w:pPr>
      <w:r>
        <w:rPr>
          <w:szCs w:val="24"/>
        </w:rPr>
        <w:t xml:space="preserve">9.1. Любые изменения и дополнения по Контракту вступают в силу и становятся его </w:t>
      </w:r>
      <w:r>
        <w:rPr>
          <w:szCs w:val="24"/>
        </w:rPr>
        <w:lastRenderedPageBreak/>
        <w:t>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61462E" w:rsidRDefault="0061462E" w:rsidP="0061462E">
      <w:pPr>
        <w:widowControl w:val="0"/>
        <w:autoSpaceDE w:val="0"/>
        <w:autoSpaceDN w:val="0"/>
        <w:adjustRightInd w:val="0"/>
        <w:ind w:firstLine="540"/>
        <w:jc w:val="both"/>
        <w:rPr>
          <w:szCs w:val="24"/>
        </w:rPr>
      </w:pPr>
      <w:r>
        <w:rPr>
          <w:szCs w:val="24"/>
        </w:rPr>
        <w:t>9.2.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61462E" w:rsidRDefault="0061462E" w:rsidP="0061462E">
      <w:pPr>
        <w:widowControl w:val="0"/>
        <w:autoSpaceDE w:val="0"/>
        <w:autoSpaceDN w:val="0"/>
        <w:adjustRightInd w:val="0"/>
        <w:ind w:firstLine="540"/>
        <w:jc w:val="both"/>
        <w:rPr>
          <w:szCs w:val="24"/>
        </w:rPr>
      </w:pPr>
      <w:r>
        <w:rPr>
          <w:szCs w:val="24"/>
        </w:rPr>
        <w:t>9.3.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61462E" w:rsidRDefault="0061462E" w:rsidP="0061462E">
      <w:pPr>
        <w:widowControl w:val="0"/>
        <w:autoSpaceDE w:val="0"/>
        <w:autoSpaceDN w:val="0"/>
        <w:adjustRightInd w:val="0"/>
        <w:ind w:firstLine="540"/>
        <w:jc w:val="both"/>
        <w:rPr>
          <w:szCs w:val="24"/>
        </w:rPr>
      </w:pPr>
      <w:r>
        <w:rPr>
          <w:szCs w:val="24"/>
        </w:rPr>
        <w:t>9.4.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61462E" w:rsidRDefault="0061462E" w:rsidP="0061462E">
      <w:pPr>
        <w:widowControl w:val="0"/>
        <w:autoSpaceDE w:val="0"/>
        <w:autoSpaceDN w:val="0"/>
        <w:adjustRightInd w:val="0"/>
        <w:ind w:firstLine="540"/>
        <w:jc w:val="both"/>
        <w:rPr>
          <w:szCs w:val="24"/>
        </w:rPr>
      </w:pPr>
      <w:r>
        <w:rPr>
          <w:szCs w:val="24"/>
        </w:rPr>
        <w:t>9.5. Исполнитель не вправе без предварительного письменного согласия Государственного заказчика передавать свои права по Контракту третьим лицам.</w:t>
      </w:r>
    </w:p>
    <w:p w:rsidR="0061462E" w:rsidRDefault="0061462E" w:rsidP="0061462E">
      <w:pPr>
        <w:widowControl w:val="0"/>
        <w:autoSpaceDE w:val="0"/>
        <w:autoSpaceDN w:val="0"/>
        <w:adjustRightInd w:val="0"/>
        <w:ind w:firstLine="540"/>
        <w:jc w:val="both"/>
        <w:rPr>
          <w:szCs w:val="24"/>
        </w:rPr>
      </w:pPr>
      <w:r>
        <w:rPr>
          <w:szCs w:val="24"/>
        </w:rPr>
        <w:t>9.6. Во всем остальном, что не предусмотрено Контрактом, Стороны руководствуются действующим законодательством РФ.</w:t>
      </w:r>
    </w:p>
    <w:p w:rsidR="0061462E" w:rsidRDefault="0061462E" w:rsidP="0061462E">
      <w:pPr>
        <w:widowControl w:val="0"/>
        <w:autoSpaceDE w:val="0"/>
        <w:autoSpaceDN w:val="0"/>
        <w:adjustRightInd w:val="0"/>
        <w:ind w:firstLine="540"/>
        <w:jc w:val="both"/>
        <w:rPr>
          <w:szCs w:val="24"/>
        </w:rPr>
      </w:pPr>
      <w:r>
        <w:rPr>
          <w:szCs w:val="24"/>
        </w:rPr>
        <w:t>9.7. Контракт составлен в 2 (Двух) подлинных экземплярах на русском языке, по одному для каждой из Сторон.</w:t>
      </w:r>
    </w:p>
    <w:p w:rsidR="0061462E" w:rsidRDefault="0061462E" w:rsidP="0061462E">
      <w:pPr>
        <w:pStyle w:val="a3"/>
        <w:spacing w:after="0"/>
        <w:ind w:left="0" w:firstLine="567"/>
        <w:contextualSpacing/>
        <w:jc w:val="both"/>
        <w:rPr>
          <w:szCs w:val="24"/>
        </w:rPr>
      </w:pPr>
      <w:r>
        <w:rPr>
          <w:szCs w:val="24"/>
        </w:rPr>
        <w:t>9.8. К настоящему Контракту прилагаются и являются его неотъемлемой частью следующие приложения:</w:t>
      </w:r>
    </w:p>
    <w:p w:rsidR="0061462E" w:rsidRDefault="0061462E" w:rsidP="0061462E">
      <w:pPr>
        <w:pStyle w:val="a3"/>
        <w:spacing w:after="0"/>
        <w:ind w:left="284" w:hanging="284"/>
        <w:contextualSpacing/>
        <w:jc w:val="both"/>
        <w:rPr>
          <w:szCs w:val="24"/>
        </w:rPr>
      </w:pPr>
      <w:r>
        <w:rPr>
          <w:szCs w:val="24"/>
        </w:rPr>
        <w:t xml:space="preserve">    № 1. Договор на оказание услуг по профессиональному обучению, дополнительному профессиональному образованию безработного гражданина под гарантированное рабочее место;</w:t>
      </w:r>
    </w:p>
    <w:p w:rsidR="0061462E" w:rsidRDefault="0061462E" w:rsidP="0061462E">
      <w:pPr>
        <w:pStyle w:val="a3"/>
        <w:spacing w:after="0"/>
        <w:contextualSpacing/>
        <w:jc w:val="both"/>
        <w:rPr>
          <w:szCs w:val="24"/>
        </w:rPr>
      </w:pPr>
      <w:r>
        <w:rPr>
          <w:szCs w:val="24"/>
        </w:rPr>
        <w:t>№ 2. Смета расходов на оказание услуг по профессиональному обучению, дополнительному профессиональному образованию.</w:t>
      </w:r>
    </w:p>
    <w:p w:rsidR="0061462E" w:rsidRDefault="0061462E" w:rsidP="0061462E">
      <w:pPr>
        <w:pStyle w:val="a3"/>
        <w:spacing w:after="0"/>
        <w:contextualSpacing/>
        <w:jc w:val="both"/>
        <w:rPr>
          <w:bCs/>
          <w:szCs w:val="24"/>
        </w:rPr>
      </w:pPr>
      <w:r>
        <w:rPr>
          <w:szCs w:val="24"/>
        </w:rPr>
        <w:t>№ 3. Акт оказанных услуг.</w:t>
      </w:r>
    </w:p>
    <w:p w:rsidR="0061462E" w:rsidRDefault="0061462E" w:rsidP="0061462E">
      <w:pPr>
        <w:widowControl w:val="0"/>
        <w:autoSpaceDE w:val="0"/>
        <w:autoSpaceDN w:val="0"/>
        <w:adjustRightInd w:val="0"/>
        <w:jc w:val="center"/>
        <w:rPr>
          <w:szCs w:val="24"/>
        </w:rPr>
      </w:pPr>
      <w:r>
        <w:rPr>
          <w:szCs w:val="24"/>
        </w:rPr>
        <w:t>10. Юридические адреса и банковские реквизиты Сторон</w:t>
      </w:r>
    </w:p>
    <w:p w:rsidR="0061462E" w:rsidRDefault="0061462E" w:rsidP="0061462E">
      <w:pPr>
        <w:widowControl w:val="0"/>
        <w:autoSpaceDE w:val="0"/>
        <w:autoSpaceDN w:val="0"/>
        <w:adjustRightInd w:val="0"/>
        <w:jc w:val="center"/>
        <w:rPr>
          <w:szCs w:val="24"/>
        </w:rPr>
      </w:pPr>
    </w:p>
    <w:p w:rsidR="0061462E" w:rsidRPr="00992939" w:rsidRDefault="0061462E" w:rsidP="0061462E">
      <w:pPr>
        <w:widowControl w:val="0"/>
        <w:autoSpaceDE w:val="0"/>
        <w:autoSpaceDN w:val="0"/>
        <w:adjustRightInd w:val="0"/>
        <w:rPr>
          <w:sz w:val="22"/>
          <w:szCs w:val="22"/>
        </w:rPr>
      </w:pPr>
      <w:r w:rsidRPr="00992939">
        <w:rPr>
          <w:sz w:val="22"/>
          <w:szCs w:val="22"/>
        </w:rPr>
        <w:t xml:space="preserve">Государственный заказчик                                                 Исполнитель </w:t>
      </w:r>
    </w:p>
    <w:tbl>
      <w:tblPr>
        <w:tblStyle w:val="a7"/>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103"/>
      </w:tblGrid>
      <w:tr w:rsidR="0061462E" w:rsidRPr="00992939" w:rsidTr="0061462E">
        <w:tc>
          <w:tcPr>
            <w:tcW w:w="5104" w:type="dxa"/>
          </w:tcPr>
          <w:p w:rsidR="0061462E" w:rsidRPr="00992939" w:rsidRDefault="0061462E">
            <w:pPr>
              <w:widowControl w:val="0"/>
              <w:adjustRightInd w:val="0"/>
              <w:rPr>
                <w:sz w:val="22"/>
                <w:szCs w:val="22"/>
              </w:rPr>
            </w:pPr>
            <w:r w:rsidRPr="00992939">
              <w:rPr>
                <w:sz w:val="22"/>
                <w:szCs w:val="22"/>
              </w:rPr>
              <w:t xml:space="preserve">казенное учреждение Омской области "Центр занятости населения </w:t>
            </w:r>
            <w:r w:rsidR="000E39DF">
              <w:rPr>
                <w:sz w:val="22"/>
                <w:szCs w:val="22"/>
              </w:rPr>
              <w:t>________________</w:t>
            </w:r>
            <w:r w:rsidRPr="00992939">
              <w:rPr>
                <w:sz w:val="22"/>
                <w:szCs w:val="22"/>
              </w:rPr>
              <w:t xml:space="preserve"> района"</w:t>
            </w:r>
          </w:p>
          <w:p w:rsidR="0061462E" w:rsidRDefault="0061462E" w:rsidP="000E39DF">
            <w:pPr>
              <w:rPr>
                <w:sz w:val="22"/>
                <w:szCs w:val="22"/>
              </w:rPr>
            </w:pPr>
            <w:r w:rsidRPr="00992939">
              <w:rPr>
                <w:sz w:val="22"/>
                <w:szCs w:val="22"/>
              </w:rPr>
              <w:t xml:space="preserve">адрес: </w:t>
            </w:r>
            <w:r w:rsidR="000E39DF">
              <w:rPr>
                <w:sz w:val="22"/>
                <w:szCs w:val="22"/>
              </w:rPr>
              <w:t>___________________________________</w:t>
            </w:r>
          </w:p>
          <w:p w:rsidR="000E39DF" w:rsidRPr="00992939" w:rsidRDefault="000E39DF" w:rsidP="000E39DF">
            <w:pPr>
              <w:rPr>
                <w:sz w:val="22"/>
                <w:szCs w:val="22"/>
              </w:rPr>
            </w:pPr>
            <w:r>
              <w:rPr>
                <w:sz w:val="22"/>
                <w:szCs w:val="22"/>
              </w:rPr>
              <w:t>_________________________________________</w:t>
            </w:r>
          </w:p>
          <w:p w:rsidR="0061462E" w:rsidRPr="00992939" w:rsidRDefault="0061462E">
            <w:pPr>
              <w:rPr>
                <w:sz w:val="22"/>
                <w:szCs w:val="22"/>
              </w:rPr>
            </w:pPr>
            <w:r w:rsidRPr="00992939">
              <w:rPr>
                <w:sz w:val="22"/>
                <w:szCs w:val="22"/>
              </w:rPr>
              <w:t xml:space="preserve">ИНН  </w:t>
            </w:r>
            <w:r w:rsidR="000E39DF">
              <w:rPr>
                <w:sz w:val="22"/>
                <w:szCs w:val="22"/>
              </w:rPr>
              <w:t>_____________</w:t>
            </w:r>
            <w:r w:rsidRPr="00992939">
              <w:rPr>
                <w:sz w:val="22"/>
                <w:szCs w:val="22"/>
              </w:rPr>
              <w:tab/>
              <w:t xml:space="preserve">; КПП </w:t>
            </w:r>
            <w:r w:rsidR="000E39DF">
              <w:rPr>
                <w:sz w:val="22"/>
                <w:szCs w:val="22"/>
              </w:rPr>
              <w:t>_______________</w:t>
            </w:r>
            <w:r w:rsidRPr="00992939">
              <w:rPr>
                <w:sz w:val="22"/>
                <w:szCs w:val="22"/>
              </w:rPr>
              <w:t>;</w:t>
            </w:r>
          </w:p>
          <w:p w:rsidR="0061462E" w:rsidRPr="00992939" w:rsidRDefault="0061462E">
            <w:pPr>
              <w:rPr>
                <w:sz w:val="22"/>
                <w:szCs w:val="22"/>
              </w:rPr>
            </w:pPr>
            <w:r w:rsidRPr="00992939">
              <w:rPr>
                <w:sz w:val="22"/>
                <w:szCs w:val="22"/>
              </w:rPr>
              <w:t xml:space="preserve"> Л/ счет  </w:t>
            </w:r>
            <w:r w:rsidR="000E39DF">
              <w:rPr>
                <w:sz w:val="22"/>
                <w:szCs w:val="22"/>
              </w:rPr>
              <w:t>__________</w:t>
            </w:r>
            <w:r w:rsidRPr="00992939">
              <w:rPr>
                <w:sz w:val="22"/>
                <w:szCs w:val="22"/>
              </w:rPr>
              <w:t xml:space="preserve"> в Министерстве финансов Омской области  </w:t>
            </w:r>
          </w:p>
          <w:p w:rsidR="0061462E" w:rsidRPr="00992939" w:rsidRDefault="0061462E">
            <w:pPr>
              <w:rPr>
                <w:sz w:val="22"/>
                <w:szCs w:val="22"/>
              </w:rPr>
            </w:pPr>
            <w:r w:rsidRPr="00992939">
              <w:rPr>
                <w:sz w:val="22"/>
                <w:szCs w:val="22"/>
              </w:rPr>
              <w:t xml:space="preserve">БИК 045209001  Отделение  Омск                                            </w:t>
            </w:r>
          </w:p>
          <w:p w:rsidR="0061462E" w:rsidRPr="00992939" w:rsidRDefault="0061462E">
            <w:pPr>
              <w:rPr>
                <w:sz w:val="22"/>
                <w:szCs w:val="22"/>
              </w:rPr>
            </w:pPr>
            <w:r w:rsidRPr="00992939">
              <w:rPr>
                <w:sz w:val="22"/>
                <w:szCs w:val="22"/>
              </w:rPr>
              <w:t xml:space="preserve"> ОКПО 35873345</w:t>
            </w:r>
          </w:p>
          <w:p w:rsidR="0061462E" w:rsidRPr="00992939" w:rsidRDefault="0061462E">
            <w:pPr>
              <w:rPr>
                <w:sz w:val="22"/>
                <w:szCs w:val="22"/>
              </w:rPr>
            </w:pPr>
            <w:r w:rsidRPr="00992939">
              <w:rPr>
                <w:sz w:val="22"/>
                <w:szCs w:val="22"/>
              </w:rPr>
              <w:t xml:space="preserve">                                                                                                                                          </w:t>
            </w:r>
          </w:p>
          <w:p w:rsidR="0061462E" w:rsidRPr="00992939" w:rsidRDefault="0061462E">
            <w:pPr>
              <w:widowControl w:val="0"/>
              <w:adjustRightInd w:val="0"/>
              <w:rPr>
                <w:sz w:val="22"/>
                <w:szCs w:val="22"/>
              </w:rPr>
            </w:pPr>
            <w:r w:rsidRPr="00992939">
              <w:rPr>
                <w:sz w:val="22"/>
                <w:szCs w:val="22"/>
              </w:rPr>
              <w:t xml:space="preserve">Директор </w:t>
            </w:r>
          </w:p>
          <w:p w:rsidR="0061462E" w:rsidRPr="00992939" w:rsidRDefault="000E39DF">
            <w:pPr>
              <w:widowControl w:val="0"/>
              <w:adjustRightInd w:val="0"/>
              <w:rPr>
                <w:sz w:val="22"/>
                <w:szCs w:val="22"/>
              </w:rPr>
            </w:pPr>
            <w:r>
              <w:rPr>
                <w:sz w:val="22"/>
                <w:szCs w:val="22"/>
              </w:rPr>
              <w:t>_______________________________________</w:t>
            </w:r>
          </w:p>
          <w:p w:rsidR="0061462E" w:rsidRPr="00992939" w:rsidRDefault="0061462E">
            <w:pPr>
              <w:widowControl w:val="0"/>
              <w:adjustRightInd w:val="0"/>
              <w:rPr>
                <w:sz w:val="22"/>
                <w:szCs w:val="22"/>
              </w:rPr>
            </w:pPr>
            <w:r w:rsidRPr="00992939">
              <w:rPr>
                <w:sz w:val="22"/>
                <w:szCs w:val="22"/>
              </w:rPr>
              <w:t>М.П.</w:t>
            </w:r>
          </w:p>
        </w:tc>
        <w:tc>
          <w:tcPr>
            <w:tcW w:w="5103" w:type="dxa"/>
          </w:tcPr>
          <w:p w:rsidR="0061462E" w:rsidRPr="00992939" w:rsidRDefault="0061462E">
            <w:pPr>
              <w:jc w:val="both"/>
              <w:rPr>
                <w:sz w:val="22"/>
                <w:szCs w:val="22"/>
              </w:rPr>
            </w:pPr>
            <w:r w:rsidRPr="00992939">
              <w:rPr>
                <w:sz w:val="22"/>
                <w:szCs w:val="22"/>
              </w:rPr>
              <w:t xml:space="preserve">МО ДОСААФ России </w:t>
            </w:r>
            <w:proofErr w:type="spellStart"/>
            <w:r w:rsidRPr="00992939">
              <w:rPr>
                <w:sz w:val="22"/>
                <w:szCs w:val="22"/>
              </w:rPr>
              <w:t>Шербакульского</w:t>
            </w:r>
            <w:proofErr w:type="spellEnd"/>
            <w:r w:rsidRPr="00992939">
              <w:rPr>
                <w:sz w:val="22"/>
                <w:szCs w:val="22"/>
              </w:rPr>
              <w:t xml:space="preserve"> района Омской области</w:t>
            </w:r>
          </w:p>
          <w:p w:rsidR="0061462E" w:rsidRPr="00992939" w:rsidRDefault="0061462E">
            <w:pPr>
              <w:jc w:val="both"/>
              <w:rPr>
                <w:sz w:val="22"/>
                <w:szCs w:val="22"/>
              </w:rPr>
            </w:pPr>
            <w:r w:rsidRPr="00992939">
              <w:rPr>
                <w:sz w:val="22"/>
                <w:szCs w:val="22"/>
              </w:rPr>
              <w:t>Адрес: 646700, Омская область, р.п. Шербакуль, ул.Советская, д106.</w:t>
            </w:r>
          </w:p>
          <w:p w:rsidR="0061462E" w:rsidRPr="00992939" w:rsidRDefault="0061462E">
            <w:pPr>
              <w:jc w:val="both"/>
              <w:rPr>
                <w:sz w:val="22"/>
                <w:szCs w:val="22"/>
              </w:rPr>
            </w:pPr>
            <w:r w:rsidRPr="00992939">
              <w:rPr>
                <w:sz w:val="22"/>
                <w:szCs w:val="22"/>
              </w:rPr>
              <w:t>Банковские реквизиты:</w:t>
            </w:r>
          </w:p>
          <w:p w:rsidR="0061462E" w:rsidRPr="00992939" w:rsidRDefault="0061462E">
            <w:pPr>
              <w:jc w:val="both"/>
              <w:rPr>
                <w:sz w:val="22"/>
                <w:szCs w:val="22"/>
              </w:rPr>
            </w:pPr>
            <w:r w:rsidRPr="00992939">
              <w:rPr>
                <w:sz w:val="22"/>
                <w:szCs w:val="22"/>
              </w:rPr>
              <w:t xml:space="preserve">ИНН  5540008081, КПП  554001001 </w:t>
            </w:r>
          </w:p>
          <w:p w:rsidR="0061462E" w:rsidRPr="00992939" w:rsidRDefault="0061462E">
            <w:pPr>
              <w:jc w:val="both"/>
              <w:rPr>
                <w:sz w:val="22"/>
                <w:szCs w:val="22"/>
              </w:rPr>
            </w:pPr>
            <w:r w:rsidRPr="00992939">
              <w:rPr>
                <w:sz w:val="22"/>
                <w:szCs w:val="22"/>
              </w:rPr>
              <w:t>БИК 045209673</w:t>
            </w:r>
          </w:p>
          <w:p w:rsidR="0061462E" w:rsidRPr="00992939" w:rsidRDefault="0061462E">
            <w:pPr>
              <w:jc w:val="both"/>
              <w:rPr>
                <w:sz w:val="22"/>
                <w:szCs w:val="22"/>
              </w:rPr>
            </w:pPr>
            <w:r w:rsidRPr="00992939">
              <w:rPr>
                <w:sz w:val="22"/>
                <w:szCs w:val="22"/>
              </w:rPr>
              <w:t>К/счет 30101810900000000673</w:t>
            </w:r>
          </w:p>
          <w:p w:rsidR="0061462E" w:rsidRPr="00992939" w:rsidRDefault="0061462E">
            <w:pPr>
              <w:jc w:val="both"/>
              <w:rPr>
                <w:sz w:val="22"/>
                <w:szCs w:val="22"/>
              </w:rPr>
            </w:pPr>
            <w:r w:rsidRPr="00992939">
              <w:rPr>
                <w:sz w:val="22"/>
                <w:szCs w:val="22"/>
              </w:rPr>
              <w:t>Р/счет 40703810245040000044</w:t>
            </w:r>
          </w:p>
          <w:p w:rsidR="0061462E" w:rsidRPr="00992939" w:rsidRDefault="0061462E">
            <w:pPr>
              <w:jc w:val="both"/>
              <w:rPr>
                <w:sz w:val="22"/>
                <w:szCs w:val="22"/>
              </w:rPr>
            </w:pPr>
            <w:r w:rsidRPr="00992939">
              <w:rPr>
                <w:sz w:val="22"/>
                <w:szCs w:val="22"/>
              </w:rPr>
              <w:t xml:space="preserve">в Омском отделении 8634 Сбербанка </w:t>
            </w:r>
          </w:p>
          <w:p w:rsidR="0061462E" w:rsidRPr="00992939" w:rsidRDefault="0061462E">
            <w:pPr>
              <w:jc w:val="both"/>
              <w:rPr>
                <w:sz w:val="22"/>
                <w:szCs w:val="22"/>
              </w:rPr>
            </w:pPr>
            <w:r w:rsidRPr="00992939">
              <w:rPr>
                <w:sz w:val="22"/>
                <w:szCs w:val="22"/>
              </w:rPr>
              <w:t>России</w:t>
            </w:r>
          </w:p>
          <w:p w:rsidR="0061462E" w:rsidRPr="00992939" w:rsidRDefault="0061462E">
            <w:pPr>
              <w:jc w:val="both"/>
              <w:rPr>
                <w:sz w:val="22"/>
                <w:szCs w:val="22"/>
              </w:rPr>
            </w:pPr>
          </w:p>
          <w:p w:rsidR="0061462E" w:rsidRPr="00992939" w:rsidRDefault="0061462E">
            <w:pPr>
              <w:jc w:val="both"/>
              <w:rPr>
                <w:sz w:val="22"/>
                <w:szCs w:val="22"/>
              </w:rPr>
            </w:pPr>
            <w:r w:rsidRPr="00992939">
              <w:rPr>
                <w:sz w:val="22"/>
                <w:szCs w:val="22"/>
              </w:rPr>
              <w:t>Председатель</w:t>
            </w:r>
          </w:p>
          <w:p w:rsidR="0061462E" w:rsidRPr="00992939" w:rsidRDefault="0061462E">
            <w:pPr>
              <w:jc w:val="both"/>
              <w:rPr>
                <w:sz w:val="22"/>
                <w:szCs w:val="22"/>
              </w:rPr>
            </w:pPr>
            <w:r w:rsidRPr="00992939">
              <w:rPr>
                <w:sz w:val="22"/>
                <w:szCs w:val="22"/>
              </w:rPr>
              <w:t>__________________ Ю.М. Руденко</w:t>
            </w:r>
          </w:p>
          <w:p w:rsidR="0061462E" w:rsidRPr="00992939" w:rsidRDefault="0061462E">
            <w:pPr>
              <w:widowControl w:val="0"/>
              <w:adjustRightInd w:val="0"/>
              <w:rPr>
                <w:sz w:val="22"/>
                <w:szCs w:val="22"/>
              </w:rPr>
            </w:pPr>
            <w:r w:rsidRPr="00992939">
              <w:rPr>
                <w:sz w:val="22"/>
                <w:szCs w:val="22"/>
              </w:rPr>
              <w:t>М.П.</w:t>
            </w:r>
          </w:p>
          <w:p w:rsidR="0061462E" w:rsidRPr="00992939" w:rsidRDefault="0061462E">
            <w:pPr>
              <w:widowControl w:val="0"/>
              <w:adjustRightInd w:val="0"/>
              <w:rPr>
                <w:sz w:val="22"/>
                <w:szCs w:val="22"/>
              </w:rPr>
            </w:pPr>
          </w:p>
        </w:tc>
      </w:tr>
    </w:tbl>
    <w:p w:rsidR="00BE7D97" w:rsidRDefault="00BE7D97" w:rsidP="00992939"/>
    <w:sectPr w:rsidR="00BE7D97" w:rsidSect="00DE7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462E"/>
    <w:rsid w:val="00063C25"/>
    <w:rsid w:val="000E39DF"/>
    <w:rsid w:val="00241A9D"/>
    <w:rsid w:val="002830E1"/>
    <w:rsid w:val="005104B5"/>
    <w:rsid w:val="005D03DA"/>
    <w:rsid w:val="0061462E"/>
    <w:rsid w:val="007D69EC"/>
    <w:rsid w:val="008F5208"/>
    <w:rsid w:val="00992939"/>
    <w:rsid w:val="00A7059A"/>
    <w:rsid w:val="00AC650F"/>
    <w:rsid w:val="00BE7D97"/>
    <w:rsid w:val="00C646F1"/>
    <w:rsid w:val="00CD752C"/>
    <w:rsid w:val="00DE78F3"/>
    <w:rsid w:val="00E64E48"/>
    <w:rsid w:val="00F242FA"/>
    <w:rsid w:val="00FA6B54"/>
    <w:rsid w:val="00FD4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2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1462E"/>
    <w:pPr>
      <w:spacing w:after="120"/>
      <w:ind w:left="283"/>
    </w:pPr>
  </w:style>
  <w:style w:type="character" w:customStyle="1" w:styleId="a4">
    <w:name w:val="Основной текст с отступом Знак"/>
    <w:basedOn w:val="a0"/>
    <w:link w:val="a3"/>
    <w:uiPriority w:val="99"/>
    <w:semiHidden/>
    <w:rsid w:val="0061462E"/>
    <w:rPr>
      <w:rFonts w:ascii="Times New Roman" w:eastAsia="Times New Roman" w:hAnsi="Times New Roman" w:cs="Times New Roman"/>
      <w:sz w:val="24"/>
      <w:szCs w:val="20"/>
      <w:lang w:eastAsia="ru-RU"/>
    </w:rPr>
  </w:style>
  <w:style w:type="paragraph" w:styleId="a5">
    <w:name w:val="List Paragraph"/>
    <w:basedOn w:val="a"/>
    <w:uiPriority w:val="34"/>
    <w:qFormat/>
    <w:rsid w:val="0061462E"/>
    <w:pPr>
      <w:ind w:left="720"/>
      <w:contextualSpacing/>
    </w:pPr>
  </w:style>
  <w:style w:type="paragraph" w:customStyle="1" w:styleId="a6">
    <w:name w:val="Пункт"/>
    <w:basedOn w:val="a"/>
    <w:rsid w:val="0061462E"/>
    <w:pPr>
      <w:tabs>
        <w:tab w:val="num" w:pos="1980"/>
      </w:tabs>
      <w:ind w:left="1404" w:hanging="504"/>
      <w:jc w:val="both"/>
    </w:pPr>
    <w:rPr>
      <w:szCs w:val="28"/>
    </w:rPr>
  </w:style>
  <w:style w:type="table" w:styleId="a7">
    <w:name w:val="Table Grid"/>
    <w:basedOn w:val="a1"/>
    <w:rsid w:val="0061462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6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 Бутерус</dc:creator>
  <cp:lastModifiedBy>Елена</cp:lastModifiedBy>
  <cp:revision>2</cp:revision>
  <cp:lastPrinted>2017-06-05T05:53:00Z</cp:lastPrinted>
  <dcterms:created xsi:type="dcterms:W3CDTF">2017-08-03T05:58:00Z</dcterms:created>
  <dcterms:modified xsi:type="dcterms:W3CDTF">2017-08-03T05:58:00Z</dcterms:modified>
</cp:coreProperties>
</file>